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65B" w14:textId="609E6BF1" w:rsidR="00CD0133" w:rsidRDefault="00CD0133" w:rsidP="00CD7AEB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75D256A" wp14:editId="16A3AFB9">
            <wp:simplePos x="0" y="0"/>
            <wp:positionH relativeFrom="column">
              <wp:posOffset>4905375</wp:posOffset>
            </wp:positionH>
            <wp:positionV relativeFrom="paragraph">
              <wp:posOffset>-108585</wp:posOffset>
            </wp:positionV>
            <wp:extent cx="1371600" cy="1360170"/>
            <wp:effectExtent l="0" t="0" r="0" b="0"/>
            <wp:wrapNone/>
            <wp:docPr id="275882183" name="Picture 1" descr="A picture containing logo, tex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82183" name="Picture 1" descr="A picture containing logo, text, cartoon, graphic de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AD983" w14:textId="77777777" w:rsidR="00CD0133" w:rsidRDefault="00CD0133" w:rsidP="00CD7AEB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0D252DE0" w14:textId="055201E9" w:rsidR="00CD0133" w:rsidRDefault="00CD0133" w:rsidP="00CD7AEB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4B05CCDE" w14:textId="2C414FC8" w:rsidR="00CD0133" w:rsidRPr="00CD0133" w:rsidRDefault="00CD0133" w:rsidP="00CD7AEB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D0133">
        <w:rPr>
          <w:rFonts w:ascii="Arial" w:hAnsi="Arial" w:cs="Arial"/>
          <w:b/>
          <w:sz w:val="28"/>
          <w:szCs w:val="28"/>
          <w:shd w:val="clear" w:color="auto" w:fill="FFFFFF"/>
        </w:rPr>
        <w:t xml:space="preserve">Recruitment Position Summary for </w:t>
      </w:r>
    </w:p>
    <w:p w14:paraId="53FE4F60" w14:textId="3C0C9D92" w:rsidR="00CD7AEB" w:rsidRPr="00CD0133" w:rsidRDefault="00CD7AEB" w:rsidP="00CD7AEB">
      <w:pPr>
        <w:spacing w:after="0"/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CD0133">
        <w:rPr>
          <w:rFonts w:ascii="Arial" w:hAnsi="Arial" w:cs="Arial"/>
          <w:b/>
          <w:sz w:val="44"/>
          <w:szCs w:val="44"/>
          <w:shd w:val="clear" w:color="auto" w:fill="FFFFFF"/>
        </w:rPr>
        <w:t>City Manager</w:t>
      </w:r>
    </w:p>
    <w:p w14:paraId="5E37FEFF" w14:textId="2AA23FEB" w:rsidR="00CD7AEB" w:rsidRPr="00CD0133" w:rsidRDefault="00CD7AEB" w:rsidP="00CD7AEB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D0133">
        <w:rPr>
          <w:rFonts w:ascii="Arial" w:hAnsi="Arial" w:cs="Arial"/>
          <w:b/>
          <w:sz w:val="28"/>
          <w:szCs w:val="28"/>
          <w:shd w:val="clear" w:color="auto" w:fill="FFFFFF"/>
        </w:rPr>
        <w:t>City of Gold Hill, Oregon</w:t>
      </w:r>
    </w:p>
    <w:p w14:paraId="02EAF2BA" w14:textId="77777777" w:rsidR="00CD0133" w:rsidRDefault="00CD0133">
      <w:pPr>
        <w:rPr>
          <w:rFonts w:ascii="Arial" w:hAnsi="Arial" w:cs="Arial"/>
          <w:b/>
          <w:bCs/>
        </w:rPr>
      </w:pPr>
    </w:p>
    <w:p w14:paraId="145778F2" w14:textId="7F5258BE" w:rsidR="004206BC" w:rsidRPr="00EC3F70" w:rsidRDefault="00CD0133" w:rsidP="00CF6254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C3F70">
        <w:rPr>
          <w:rFonts w:ascii="Arial" w:hAnsi="Arial" w:cs="Arial"/>
          <w:b/>
          <w:bCs/>
          <w:sz w:val="24"/>
          <w:szCs w:val="24"/>
        </w:rPr>
        <w:t>ANNOUNCEMENT OF POSITION RECRUITME</w:t>
      </w:r>
      <w:r w:rsidR="00AB3A08" w:rsidRPr="00EC3F70">
        <w:rPr>
          <w:rFonts w:ascii="Arial" w:hAnsi="Arial" w:cs="Arial"/>
          <w:b/>
          <w:bCs/>
          <w:sz w:val="24"/>
          <w:szCs w:val="24"/>
        </w:rPr>
        <w:t>NT</w:t>
      </w:r>
    </w:p>
    <w:p w14:paraId="75075988" w14:textId="0F04A267" w:rsidR="00EC3F70" w:rsidRDefault="00AB3A08" w:rsidP="00CF625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City of Gold Hill is seeking a full-time, hands-on City Manager to oversee all aspects of the operations of the municipal organization. Prior City Manager or D</w:t>
      </w:r>
      <w:r w:rsidR="00FF5EBF" w:rsidRPr="00957A65">
        <w:rPr>
          <w:rFonts w:ascii="Arial" w:hAnsi="Arial" w:cs="Arial"/>
        </w:rPr>
        <w:t xml:space="preserve">epartment </w:t>
      </w:r>
      <w:r>
        <w:rPr>
          <w:rFonts w:ascii="Arial" w:hAnsi="Arial" w:cs="Arial"/>
        </w:rPr>
        <w:t>H</w:t>
      </w:r>
      <w:r w:rsidR="00FF5EBF" w:rsidRPr="00957A65">
        <w:rPr>
          <w:rFonts w:ascii="Arial" w:hAnsi="Arial" w:cs="Arial"/>
        </w:rPr>
        <w:t xml:space="preserve">ead </w:t>
      </w:r>
      <w:r>
        <w:rPr>
          <w:rFonts w:ascii="Arial" w:hAnsi="Arial" w:cs="Arial"/>
        </w:rPr>
        <w:t>level management in</w:t>
      </w:r>
      <w:r w:rsidR="00FF5EBF" w:rsidRPr="00957A65">
        <w:rPr>
          <w:rFonts w:ascii="Arial" w:hAnsi="Arial" w:cs="Arial"/>
        </w:rPr>
        <w:t xml:space="preserve"> municipal </w:t>
      </w:r>
      <w:r>
        <w:rPr>
          <w:rFonts w:ascii="Arial" w:hAnsi="Arial" w:cs="Arial"/>
        </w:rPr>
        <w:t>government</w:t>
      </w:r>
      <w:r w:rsidR="00957A65" w:rsidRPr="00957A65">
        <w:rPr>
          <w:rFonts w:ascii="Arial" w:hAnsi="Arial" w:cs="Arial"/>
        </w:rPr>
        <w:t xml:space="preserve"> </w:t>
      </w:r>
      <w:r w:rsidR="00EC3F70">
        <w:rPr>
          <w:rFonts w:ascii="Arial" w:hAnsi="Arial" w:cs="Arial"/>
        </w:rPr>
        <w:t>highly desired.  M</w:t>
      </w:r>
      <w:r w:rsidR="004D7A9A" w:rsidRPr="00957A65">
        <w:rPr>
          <w:rFonts w:ascii="Arial" w:hAnsi="Arial" w:cs="Arial"/>
        </w:rPr>
        <w:t>unicipal</w:t>
      </w:r>
      <w:r w:rsidR="002E0E96" w:rsidRPr="00957A65">
        <w:rPr>
          <w:rFonts w:ascii="Arial" w:hAnsi="Arial" w:cs="Arial"/>
        </w:rPr>
        <w:t xml:space="preserve"> </w:t>
      </w:r>
      <w:r w:rsidR="008B79F8" w:rsidRPr="00957A65">
        <w:rPr>
          <w:rFonts w:ascii="Arial" w:hAnsi="Arial" w:cs="Arial"/>
        </w:rPr>
        <w:t>budget</w:t>
      </w:r>
      <w:r w:rsidR="00FF5EBF" w:rsidRPr="00957A65">
        <w:rPr>
          <w:rFonts w:ascii="Arial" w:hAnsi="Arial" w:cs="Arial"/>
        </w:rPr>
        <w:t xml:space="preserve">, grant, </w:t>
      </w:r>
      <w:r w:rsidR="008B79F8" w:rsidRPr="00957A65">
        <w:rPr>
          <w:rFonts w:ascii="Arial" w:hAnsi="Arial" w:cs="Arial"/>
        </w:rPr>
        <w:t>and finance</w:t>
      </w:r>
      <w:r w:rsidR="002E0E96" w:rsidRPr="00957A65">
        <w:rPr>
          <w:rFonts w:ascii="Arial" w:hAnsi="Arial" w:cs="Arial"/>
        </w:rPr>
        <w:t xml:space="preserve"> </w:t>
      </w:r>
      <w:r w:rsidR="004D7A9A" w:rsidRPr="00957A65">
        <w:rPr>
          <w:rFonts w:ascii="Arial" w:hAnsi="Arial" w:cs="Arial"/>
        </w:rPr>
        <w:t>experience</w:t>
      </w:r>
      <w:r w:rsidR="002E0E96" w:rsidRPr="00957A65">
        <w:rPr>
          <w:rFonts w:ascii="Arial" w:hAnsi="Arial" w:cs="Arial"/>
        </w:rPr>
        <w:t xml:space="preserve">, </w:t>
      </w:r>
      <w:r w:rsidR="004D7A9A" w:rsidRPr="00957A65">
        <w:rPr>
          <w:rFonts w:ascii="Arial" w:hAnsi="Arial" w:cs="Arial"/>
        </w:rPr>
        <w:t>and</w:t>
      </w:r>
      <w:r w:rsidR="00F32834" w:rsidRPr="00957A65">
        <w:rPr>
          <w:rFonts w:ascii="Arial" w:hAnsi="Arial" w:cs="Arial"/>
        </w:rPr>
        <w:t>/or</w:t>
      </w:r>
      <w:r w:rsidR="004D7A9A" w:rsidRPr="00957A65">
        <w:rPr>
          <w:rFonts w:ascii="Arial" w:hAnsi="Arial" w:cs="Arial"/>
        </w:rPr>
        <w:t xml:space="preserve"> a strong background with</w:t>
      </w:r>
      <w:r w:rsidR="008B79F8" w:rsidRPr="00957A65">
        <w:rPr>
          <w:rFonts w:ascii="Arial" w:hAnsi="Arial" w:cs="Arial"/>
        </w:rPr>
        <w:t xml:space="preserve"> </w:t>
      </w:r>
      <w:r w:rsidR="00F32834" w:rsidRPr="00957A65">
        <w:rPr>
          <w:rFonts w:ascii="Arial" w:hAnsi="Arial" w:cs="Arial"/>
        </w:rPr>
        <w:t xml:space="preserve">public works operations and </w:t>
      </w:r>
      <w:r w:rsidR="00C71532" w:rsidRPr="00957A65">
        <w:rPr>
          <w:rFonts w:ascii="Arial" w:hAnsi="Arial" w:cs="Arial"/>
        </w:rPr>
        <w:t>infrastructure</w:t>
      </w:r>
      <w:r w:rsidR="00EC3F70">
        <w:rPr>
          <w:rFonts w:ascii="Arial" w:hAnsi="Arial" w:cs="Arial"/>
        </w:rPr>
        <w:t xml:space="preserve"> is also highly valued.</w:t>
      </w:r>
      <w:r w:rsidR="00C71532" w:rsidRPr="00957A65">
        <w:rPr>
          <w:rFonts w:ascii="Arial" w:hAnsi="Arial" w:cs="Arial"/>
        </w:rPr>
        <w:t xml:space="preserve"> Extensive</w:t>
      </w:r>
      <w:r w:rsidR="00F32834" w:rsidRPr="00957A65">
        <w:rPr>
          <w:rFonts w:ascii="Arial" w:hAnsi="Arial" w:cs="Arial"/>
        </w:rPr>
        <w:t xml:space="preserve"> </w:t>
      </w:r>
      <w:r w:rsidR="004D7A9A" w:rsidRPr="00957A65">
        <w:rPr>
          <w:rFonts w:ascii="Arial" w:hAnsi="Arial" w:cs="Arial"/>
        </w:rPr>
        <w:t>experience working with elected bodies</w:t>
      </w:r>
      <w:r w:rsidR="008B79F8" w:rsidRPr="00957A65">
        <w:rPr>
          <w:rFonts w:ascii="Arial" w:hAnsi="Arial" w:cs="Arial"/>
        </w:rPr>
        <w:t xml:space="preserve"> to provide </w:t>
      </w:r>
      <w:r w:rsidR="00F32834" w:rsidRPr="00957A65">
        <w:rPr>
          <w:rFonts w:ascii="Arial" w:hAnsi="Arial" w:cs="Arial"/>
        </w:rPr>
        <w:t xml:space="preserve">quality information, </w:t>
      </w:r>
      <w:r w:rsidR="00EC3F70" w:rsidRPr="00957A65">
        <w:rPr>
          <w:rFonts w:ascii="Arial" w:hAnsi="Arial" w:cs="Arial"/>
        </w:rPr>
        <w:t>options,</w:t>
      </w:r>
      <w:r w:rsidR="008B79F8" w:rsidRPr="00957A65">
        <w:rPr>
          <w:rFonts w:ascii="Arial" w:hAnsi="Arial" w:cs="Arial"/>
        </w:rPr>
        <w:t xml:space="preserve"> and guidance</w:t>
      </w:r>
      <w:r w:rsidR="00957A65">
        <w:rPr>
          <w:rFonts w:ascii="Arial" w:hAnsi="Arial" w:cs="Arial"/>
        </w:rPr>
        <w:t xml:space="preserve"> </w:t>
      </w:r>
      <w:r w:rsidR="00F32834" w:rsidRPr="00957A65">
        <w:rPr>
          <w:rFonts w:ascii="Arial" w:hAnsi="Arial" w:cs="Arial"/>
        </w:rPr>
        <w:t xml:space="preserve">in both formal and informal settings is also desired.  </w:t>
      </w:r>
    </w:p>
    <w:p w14:paraId="28B19D8D" w14:textId="2F51ED3F" w:rsidR="00F32834" w:rsidRPr="00957A65" w:rsidRDefault="003E0C77">
      <w:p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This leader of a small group of dedicated staff must be ready, </w:t>
      </w:r>
      <w:r w:rsidR="00957A65" w:rsidRPr="00957A65">
        <w:rPr>
          <w:rFonts w:ascii="Arial" w:hAnsi="Arial" w:cs="Arial"/>
        </w:rPr>
        <w:t>willing,</w:t>
      </w:r>
      <w:r w:rsidRPr="00957A65">
        <w:rPr>
          <w:rFonts w:ascii="Arial" w:hAnsi="Arial" w:cs="Arial"/>
        </w:rPr>
        <w:t xml:space="preserve"> and able to perform a wide spectrum of tasks and duties on a </w:t>
      </w:r>
      <w:r w:rsidR="00957A65" w:rsidRPr="00957A65">
        <w:rPr>
          <w:rFonts w:ascii="Arial" w:hAnsi="Arial" w:cs="Arial"/>
        </w:rPr>
        <w:t>day-to-day</w:t>
      </w:r>
      <w:r w:rsidRPr="00957A65">
        <w:rPr>
          <w:rFonts w:ascii="Arial" w:hAnsi="Arial" w:cs="Arial"/>
        </w:rPr>
        <w:t xml:space="preserve"> basis.</w:t>
      </w:r>
      <w:r w:rsidR="00F32834" w:rsidRPr="00957A65">
        <w:rPr>
          <w:rFonts w:ascii="Arial" w:hAnsi="Arial" w:cs="Arial"/>
        </w:rPr>
        <w:t xml:space="preserve"> </w:t>
      </w:r>
    </w:p>
    <w:p w14:paraId="5D4D8D48" w14:textId="2A4D8F8C" w:rsidR="00FE372D" w:rsidRPr="00957A65" w:rsidRDefault="00F32834">
      <w:pPr>
        <w:rPr>
          <w:rFonts w:ascii="Arial" w:hAnsi="Arial" w:cs="Arial"/>
          <w:b/>
          <w:bCs/>
        </w:rPr>
      </w:pPr>
      <w:r w:rsidRPr="00957A65">
        <w:rPr>
          <w:rFonts w:ascii="Arial" w:hAnsi="Arial" w:cs="Arial"/>
        </w:rPr>
        <w:t>The Gold Hill City Manager position is an excellent opportunity to be intimately involved with every aspect of municipal operations and governance with a Mayor and Council eager to support and share leadership with the City Manager a</w:t>
      </w:r>
      <w:r w:rsidR="00957A65">
        <w:rPr>
          <w:rFonts w:ascii="Arial" w:hAnsi="Arial" w:cs="Arial"/>
        </w:rPr>
        <w:t>nd</w:t>
      </w:r>
      <w:r w:rsidRPr="00957A65">
        <w:rPr>
          <w:rFonts w:ascii="Arial" w:hAnsi="Arial" w:cs="Arial"/>
        </w:rPr>
        <w:t xml:space="preserve"> their staff.</w:t>
      </w:r>
      <w:r w:rsidR="00FF5EBF" w:rsidRPr="00957A65">
        <w:rPr>
          <w:rFonts w:ascii="Arial" w:hAnsi="Arial" w:cs="Arial"/>
        </w:rPr>
        <w:t xml:space="preserve"> </w:t>
      </w:r>
      <w:r w:rsidR="002E0E96" w:rsidRPr="00957A65">
        <w:rPr>
          <w:rFonts w:ascii="Arial" w:hAnsi="Arial" w:cs="Arial"/>
        </w:rPr>
        <w:br/>
      </w:r>
    </w:p>
    <w:p w14:paraId="53F90AC2" w14:textId="5FEA3C39" w:rsidR="00F40E61" w:rsidRPr="00EC3F70" w:rsidRDefault="003A773B" w:rsidP="00CF6254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C3F70">
        <w:rPr>
          <w:rFonts w:ascii="Arial" w:hAnsi="Arial" w:cs="Arial"/>
          <w:b/>
          <w:bCs/>
          <w:sz w:val="24"/>
          <w:szCs w:val="24"/>
        </w:rPr>
        <w:t xml:space="preserve">CITY OF GOLD HILL </w:t>
      </w:r>
    </w:p>
    <w:p w14:paraId="28C1CCCB" w14:textId="3A9D528B" w:rsidR="00957A65" w:rsidRDefault="00E3762B">
      <w:p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Incorporated in 1895, and built on a rich history in goldmining, the </w:t>
      </w:r>
      <w:proofErr w:type="gramStart"/>
      <w:r w:rsidRPr="00957A65">
        <w:rPr>
          <w:rFonts w:ascii="Arial" w:hAnsi="Arial" w:cs="Arial"/>
        </w:rPr>
        <w:t>City</w:t>
      </w:r>
      <w:proofErr w:type="gramEnd"/>
      <w:r w:rsidRPr="00957A65">
        <w:rPr>
          <w:rFonts w:ascii="Arial" w:hAnsi="Arial" w:cs="Arial"/>
        </w:rPr>
        <w:t xml:space="preserve"> </w:t>
      </w:r>
      <w:r w:rsidR="003E0C77" w:rsidRPr="00957A65">
        <w:rPr>
          <w:rFonts w:ascii="Arial" w:hAnsi="Arial" w:cs="Arial"/>
        </w:rPr>
        <w:t>has</w:t>
      </w:r>
      <w:r w:rsidRPr="00957A65">
        <w:rPr>
          <w:rFonts w:ascii="Arial" w:hAnsi="Arial" w:cs="Arial"/>
        </w:rPr>
        <w:t xml:space="preserve"> a population of </w:t>
      </w:r>
      <w:r w:rsidR="003E0C77" w:rsidRPr="00957A65">
        <w:rPr>
          <w:rFonts w:ascii="Arial" w:hAnsi="Arial" w:cs="Arial"/>
        </w:rPr>
        <w:t>1,36</w:t>
      </w:r>
      <w:r w:rsidR="00957A65">
        <w:rPr>
          <w:rFonts w:ascii="Arial" w:hAnsi="Arial" w:cs="Arial"/>
        </w:rPr>
        <w:t>2</w:t>
      </w:r>
      <w:r w:rsidR="003E0C77" w:rsidRPr="00957A65">
        <w:rPr>
          <w:rFonts w:ascii="Arial" w:hAnsi="Arial" w:cs="Arial"/>
        </w:rPr>
        <w:t xml:space="preserve"> and a significant number of rural households in the</w:t>
      </w:r>
      <w:r w:rsidRPr="00957A65">
        <w:rPr>
          <w:rFonts w:ascii="Arial" w:hAnsi="Arial" w:cs="Arial"/>
        </w:rPr>
        <w:t xml:space="preserve"> in the unincorporated areas outside of Gold </w:t>
      </w:r>
      <w:r w:rsidR="007601A6" w:rsidRPr="00957A65">
        <w:rPr>
          <w:rFonts w:ascii="Arial" w:hAnsi="Arial" w:cs="Arial"/>
        </w:rPr>
        <w:t>Hill</w:t>
      </w:r>
      <w:r w:rsidR="003E0C77" w:rsidRPr="00957A65">
        <w:rPr>
          <w:rFonts w:ascii="Arial" w:hAnsi="Arial" w:cs="Arial"/>
        </w:rPr>
        <w:t xml:space="preserve"> that </w:t>
      </w:r>
      <w:r w:rsidR="00EC3F70">
        <w:rPr>
          <w:rFonts w:ascii="Arial" w:hAnsi="Arial" w:cs="Arial"/>
        </w:rPr>
        <w:t>also call</w:t>
      </w:r>
      <w:r w:rsidR="003E0C77" w:rsidRPr="00957A65">
        <w:rPr>
          <w:rFonts w:ascii="Arial" w:hAnsi="Arial" w:cs="Arial"/>
        </w:rPr>
        <w:t xml:space="preserve"> Gold Hill</w:t>
      </w:r>
      <w:r w:rsidR="00EC3F70">
        <w:rPr>
          <w:rFonts w:ascii="Arial" w:hAnsi="Arial" w:cs="Arial"/>
        </w:rPr>
        <w:t xml:space="preserve"> home</w:t>
      </w:r>
      <w:r w:rsidRPr="00957A65">
        <w:rPr>
          <w:rFonts w:ascii="Arial" w:hAnsi="Arial" w:cs="Arial"/>
        </w:rPr>
        <w:t xml:space="preserve">. </w:t>
      </w:r>
      <w:r w:rsidR="003E0C77" w:rsidRPr="00957A65">
        <w:rPr>
          <w:rFonts w:ascii="Arial" w:hAnsi="Arial" w:cs="Arial"/>
        </w:rPr>
        <w:t xml:space="preserve">Gold Hill is </w:t>
      </w:r>
      <w:r w:rsidRPr="00957A65">
        <w:rPr>
          <w:rFonts w:ascii="Arial" w:hAnsi="Arial" w:cs="Arial"/>
        </w:rPr>
        <w:t xml:space="preserve">located </w:t>
      </w:r>
      <w:r w:rsidR="003E0C77" w:rsidRPr="00957A65">
        <w:rPr>
          <w:rFonts w:ascii="Arial" w:hAnsi="Arial" w:cs="Arial"/>
        </w:rPr>
        <w:t xml:space="preserve">close to two </w:t>
      </w:r>
      <w:r w:rsidRPr="00957A65">
        <w:rPr>
          <w:rFonts w:ascii="Arial" w:hAnsi="Arial" w:cs="Arial"/>
        </w:rPr>
        <w:t>Interstate 5</w:t>
      </w:r>
      <w:r w:rsidR="003E0C77" w:rsidRPr="00957A65">
        <w:rPr>
          <w:rFonts w:ascii="Arial" w:hAnsi="Arial" w:cs="Arial"/>
        </w:rPr>
        <w:t xml:space="preserve"> access points </w:t>
      </w:r>
      <w:r w:rsidR="00957A65">
        <w:rPr>
          <w:rFonts w:ascii="Arial" w:hAnsi="Arial" w:cs="Arial"/>
        </w:rPr>
        <w:t xml:space="preserve">creating easy </w:t>
      </w:r>
      <w:r w:rsidR="003E0C77" w:rsidRPr="00957A65">
        <w:rPr>
          <w:rFonts w:ascii="Arial" w:hAnsi="Arial" w:cs="Arial"/>
        </w:rPr>
        <w:t>access to the cities of Medford and Grants Pass</w:t>
      </w:r>
      <w:r w:rsidRPr="00957A65">
        <w:rPr>
          <w:rFonts w:ascii="Arial" w:hAnsi="Arial" w:cs="Arial"/>
        </w:rPr>
        <w:t xml:space="preserve">, </w:t>
      </w:r>
      <w:r w:rsidR="003E0C77" w:rsidRPr="00957A65">
        <w:rPr>
          <w:rFonts w:ascii="Arial" w:hAnsi="Arial" w:cs="Arial"/>
        </w:rPr>
        <w:t>as well as many of the other regional communities and natural features that make the Rogue Valley unique</w:t>
      </w:r>
      <w:r w:rsidR="00957A65">
        <w:rPr>
          <w:rFonts w:ascii="Arial" w:hAnsi="Arial" w:cs="Arial"/>
        </w:rPr>
        <w:t xml:space="preserve">.  </w:t>
      </w:r>
    </w:p>
    <w:p w14:paraId="72AC85A7" w14:textId="233145D9" w:rsidR="00FB7623" w:rsidRPr="00957A65" w:rsidRDefault="003E0C77">
      <w:p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Community assets </w:t>
      </w:r>
      <w:r w:rsidR="0075539C" w:rsidRPr="00957A65">
        <w:rPr>
          <w:rFonts w:ascii="Arial" w:hAnsi="Arial" w:cs="Arial"/>
        </w:rPr>
        <w:t xml:space="preserve">include </w:t>
      </w:r>
      <w:r w:rsidRPr="00957A65">
        <w:rPr>
          <w:rFonts w:ascii="Arial" w:hAnsi="Arial" w:cs="Arial"/>
        </w:rPr>
        <w:t xml:space="preserve">both an elementary and middle school in the highly regarded Central Point School District, as well as a </w:t>
      </w:r>
      <w:proofErr w:type="gramStart"/>
      <w:r w:rsidRPr="00957A65">
        <w:rPr>
          <w:rFonts w:ascii="Arial" w:hAnsi="Arial" w:cs="Arial"/>
        </w:rPr>
        <w:t>County</w:t>
      </w:r>
      <w:proofErr w:type="gramEnd"/>
      <w:r w:rsidRPr="00957A65">
        <w:rPr>
          <w:rFonts w:ascii="Arial" w:hAnsi="Arial" w:cs="Arial"/>
        </w:rPr>
        <w:t xml:space="preserve"> library facility.  The City of Gold Hill </w:t>
      </w:r>
      <w:proofErr w:type="gramStart"/>
      <w:r w:rsidRPr="00957A65">
        <w:rPr>
          <w:rFonts w:ascii="Arial" w:hAnsi="Arial" w:cs="Arial"/>
        </w:rPr>
        <w:t>o</w:t>
      </w:r>
      <w:r w:rsidR="00EC3F70">
        <w:rPr>
          <w:rFonts w:ascii="Arial" w:hAnsi="Arial" w:cs="Arial"/>
        </w:rPr>
        <w:t>wns</w:t>
      </w:r>
      <w:proofErr w:type="gramEnd"/>
      <w:r w:rsidR="00EC3F70">
        <w:rPr>
          <w:rFonts w:ascii="Arial" w:hAnsi="Arial" w:cs="Arial"/>
        </w:rPr>
        <w:t xml:space="preserve"> and contract operates</w:t>
      </w:r>
      <w:r w:rsidRPr="00957A65">
        <w:rPr>
          <w:rFonts w:ascii="Arial" w:hAnsi="Arial" w:cs="Arial"/>
        </w:rPr>
        <w:t xml:space="preserve"> its own water treatment and distribution system and is currently working with the regional wastewater </w:t>
      </w:r>
      <w:r w:rsidR="00FB7623" w:rsidRPr="00957A65">
        <w:rPr>
          <w:rFonts w:ascii="Arial" w:hAnsi="Arial" w:cs="Arial"/>
        </w:rPr>
        <w:t>district on an annexation into the regional wastewater collections system as a solution to the existing aging municipal wastewater treatment plant.</w:t>
      </w:r>
    </w:p>
    <w:p w14:paraId="58850F0A" w14:textId="0D444168" w:rsidR="00A030E0" w:rsidRPr="00957A65" w:rsidRDefault="00FB7623">
      <w:pPr>
        <w:rPr>
          <w:rFonts w:ascii="Arial" w:hAnsi="Arial" w:cs="Arial"/>
        </w:rPr>
      </w:pPr>
      <w:r w:rsidRPr="00957A65">
        <w:rPr>
          <w:rFonts w:ascii="Arial" w:hAnsi="Arial" w:cs="Arial"/>
        </w:rPr>
        <w:t>Public Safety services are provided by Jackson County Fire District 3 and the Jackson County Sheriff’s</w:t>
      </w:r>
      <w:r w:rsidR="00957A65">
        <w:rPr>
          <w:rFonts w:ascii="Arial" w:hAnsi="Arial" w:cs="Arial"/>
        </w:rPr>
        <w:t xml:space="preserve"> Office</w:t>
      </w:r>
      <w:r w:rsidR="007601A6" w:rsidRPr="00957A65">
        <w:rPr>
          <w:rFonts w:ascii="Arial" w:hAnsi="Arial" w:cs="Arial"/>
        </w:rPr>
        <w:t xml:space="preserve">. </w:t>
      </w:r>
      <w:r w:rsidR="00A030E0" w:rsidRPr="00957A65">
        <w:rPr>
          <w:rFonts w:ascii="Arial" w:hAnsi="Arial" w:cs="Arial"/>
        </w:rPr>
        <w:t xml:space="preserve">The City of Gold Hill </w:t>
      </w:r>
      <w:r w:rsidRPr="00957A65">
        <w:rPr>
          <w:rFonts w:ascii="Arial" w:hAnsi="Arial" w:cs="Arial"/>
        </w:rPr>
        <w:t xml:space="preserve">owns and directly managers </w:t>
      </w:r>
      <w:r w:rsidR="00A030E0" w:rsidRPr="00957A65">
        <w:rPr>
          <w:rFonts w:ascii="Arial" w:hAnsi="Arial" w:cs="Arial"/>
        </w:rPr>
        <w:t>four parks, including a beautiful Rogue River riverfront beach park, sports park with baseball diamonds</w:t>
      </w:r>
      <w:r w:rsidR="00957A65">
        <w:rPr>
          <w:rFonts w:ascii="Arial" w:hAnsi="Arial" w:cs="Arial"/>
        </w:rPr>
        <w:t>, tennis courts</w:t>
      </w:r>
      <w:r w:rsidR="00A030E0" w:rsidRPr="00957A65">
        <w:rPr>
          <w:rFonts w:ascii="Arial" w:hAnsi="Arial" w:cs="Arial"/>
        </w:rPr>
        <w:t xml:space="preserve"> and skateboard park, a boat launch, and a</w:t>
      </w:r>
      <w:r w:rsidRPr="00957A65">
        <w:rPr>
          <w:rFonts w:ascii="Arial" w:hAnsi="Arial" w:cs="Arial"/>
        </w:rPr>
        <w:t xml:space="preserve"> highly valued and utilized paved walking/</w:t>
      </w:r>
      <w:r w:rsidR="00A030E0" w:rsidRPr="00957A65">
        <w:rPr>
          <w:rFonts w:ascii="Arial" w:hAnsi="Arial" w:cs="Arial"/>
        </w:rPr>
        <w:t>bik</w:t>
      </w:r>
      <w:r w:rsidRPr="00957A65">
        <w:rPr>
          <w:rFonts w:ascii="Arial" w:hAnsi="Arial" w:cs="Arial"/>
        </w:rPr>
        <w:t>ing</w:t>
      </w:r>
      <w:r w:rsidR="00A030E0" w:rsidRPr="00957A65">
        <w:rPr>
          <w:rFonts w:ascii="Arial" w:hAnsi="Arial" w:cs="Arial"/>
        </w:rPr>
        <w:t xml:space="preserve"> trail along the river</w:t>
      </w:r>
      <w:r w:rsidRPr="00957A65">
        <w:rPr>
          <w:rFonts w:ascii="Arial" w:hAnsi="Arial" w:cs="Arial"/>
        </w:rPr>
        <w:t xml:space="preserve"> connecting the parks and the </w:t>
      </w:r>
      <w:r w:rsidR="00EC3F70" w:rsidRPr="00957A65">
        <w:rPr>
          <w:rFonts w:ascii="Arial" w:hAnsi="Arial" w:cs="Arial"/>
        </w:rPr>
        <w:t>community.</w:t>
      </w:r>
      <w:r w:rsidR="00A030E0" w:rsidRPr="00957A65">
        <w:rPr>
          <w:rFonts w:ascii="Arial" w:hAnsi="Arial" w:cs="Arial"/>
        </w:rPr>
        <w:t xml:space="preserve"> </w:t>
      </w:r>
    </w:p>
    <w:p w14:paraId="4586F92A" w14:textId="740D4B9C" w:rsidR="00387E17" w:rsidRPr="00957A65" w:rsidRDefault="00A030E0">
      <w:p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Gold Hill operates under a City Council-City Manager form of government. The City government has a mayor and </w:t>
      </w:r>
      <w:r w:rsidR="00F25319" w:rsidRPr="00957A65">
        <w:rPr>
          <w:rFonts w:ascii="Arial" w:hAnsi="Arial" w:cs="Arial"/>
        </w:rPr>
        <w:t>six</w:t>
      </w:r>
      <w:r w:rsidRPr="00957A65">
        <w:rPr>
          <w:rFonts w:ascii="Arial" w:hAnsi="Arial" w:cs="Arial"/>
        </w:rPr>
        <w:t xml:space="preserve">-member City Council who are elected at-large to four-year terms. </w:t>
      </w:r>
    </w:p>
    <w:p w14:paraId="253B577C" w14:textId="77777777" w:rsidR="00286724" w:rsidRPr="00957A65" w:rsidRDefault="00286724" w:rsidP="00286724">
      <w:pPr>
        <w:spacing w:after="0"/>
        <w:rPr>
          <w:rFonts w:ascii="Arial" w:hAnsi="Arial" w:cs="Arial"/>
          <w:b/>
          <w:i/>
          <w:shd w:val="clear" w:color="auto" w:fill="FFFFFF"/>
        </w:rPr>
      </w:pPr>
      <w:r w:rsidRPr="00957A65">
        <w:rPr>
          <w:rFonts w:ascii="Arial" w:hAnsi="Arial" w:cs="Arial"/>
          <w:b/>
          <w:i/>
          <w:shd w:val="clear" w:color="auto" w:fill="FFFFFF"/>
        </w:rPr>
        <w:t>Upcoming Projects, Challenges and Opportunities:</w:t>
      </w:r>
    </w:p>
    <w:p w14:paraId="0179E6A8" w14:textId="0163DEF8" w:rsidR="00FB7623" w:rsidRPr="00957A65" w:rsidRDefault="00FB7623" w:rsidP="002867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t>Develop and implement capital improvement plans for the Water, Parks, Transportation and Storm Drain systems</w:t>
      </w:r>
      <w:r w:rsidR="001F635D" w:rsidRPr="00957A65">
        <w:rPr>
          <w:rFonts w:ascii="Arial" w:hAnsi="Arial" w:cs="Arial"/>
        </w:rPr>
        <w:t xml:space="preserve">, including </w:t>
      </w:r>
      <w:r w:rsidR="00957A65" w:rsidRPr="00957A65">
        <w:rPr>
          <w:rFonts w:ascii="Arial" w:hAnsi="Arial" w:cs="Arial"/>
        </w:rPr>
        <w:t>short- and long-term</w:t>
      </w:r>
      <w:r w:rsidR="001F635D" w:rsidRPr="00957A65">
        <w:rPr>
          <w:rFonts w:ascii="Arial" w:hAnsi="Arial" w:cs="Arial"/>
        </w:rPr>
        <w:t xml:space="preserve"> funding </w:t>
      </w:r>
      <w:proofErr w:type="gramStart"/>
      <w:r w:rsidR="001F635D" w:rsidRPr="00957A65">
        <w:rPr>
          <w:rFonts w:ascii="Arial" w:hAnsi="Arial" w:cs="Arial"/>
        </w:rPr>
        <w:t>plans</w:t>
      </w:r>
      <w:proofErr w:type="gramEnd"/>
    </w:p>
    <w:p w14:paraId="6DF0E17E" w14:textId="3B1ED302" w:rsidR="00A67813" w:rsidRPr="00957A65" w:rsidRDefault="00A67813" w:rsidP="002867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Improve operational financial procedures, policies and </w:t>
      </w:r>
      <w:r w:rsidR="00957A65" w:rsidRPr="00957A65">
        <w:rPr>
          <w:rFonts w:ascii="Arial" w:hAnsi="Arial" w:cs="Arial"/>
        </w:rPr>
        <w:t>reporting.</w:t>
      </w:r>
    </w:p>
    <w:p w14:paraId="27DC35BE" w14:textId="6F342BDD" w:rsidR="00A67813" w:rsidRPr="00957A65" w:rsidRDefault="00A67813" w:rsidP="002867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Evaluate viability of financial software used for general ledger, utility billing, accounts payables and business </w:t>
      </w:r>
      <w:r w:rsidR="00957A65" w:rsidRPr="00957A65">
        <w:rPr>
          <w:rFonts w:ascii="Arial" w:hAnsi="Arial" w:cs="Arial"/>
        </w:rPr>
        <w:t>license.</w:t>
      </w:r>
    </w:p>
    <w:p w14:paraId="56107234" w14:textId="7352ADA9" w:rsidR="001F635D" w:rsidRPr="00957A65" w:rsidRDefault="00A67813" w:rsidP="002867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t>Complete annexation process for the municipal wastewater system</w:t>
      </w:r>
    </w:p>
    <w:p w14:paraId="3AE187D9" w14:textId="0E299FE8" w:rsidR="00FB7623" w:rsidRPr="00957A65" w:rsidRDefault="001F635D" w:rsidP="002867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lastRenderedPageBreak/>
        <w:t xml:space="preserve">Explore and identify </w:t>
      </w:r>
      <w:r w:rsidR="00A67813" w:rsidRPr="00957A65">
        <w:rPr>
          <w:rFonts w:ascii="Arial" w:hAnsi="Arial" w:cs="Arial"/>
        </w:rPr>
        <w:t>collaboration/</w:t>
      </w:r>
      <w:r w:rsidRPr="00957A65">
        <w:rPr>
          <w:rFonts w:ascii="Arial" w:hAnsi="Arial" w:cs="Arial"/>
        </w:rPr>
        <w:t xml:space="preserve">partnership opportunities </w:t>
      </w:r>
      <w:r w:rsidR="00A67813" w:rsidRPr="00957A65">
        <w:rPr>
          <w:rFonts w:ascii="Arial" w:hAnsi="Arial" w:cs="Arial"/>
        </w:rPr>
        <w:t xml:space="preserve">with other governmental agencies </w:t>
      </w:r>
      <w:r w:rsidRPr="00957A65">
        <w:rPr>
          <w:rFonts w:ascii="Arial" w:hAnsi="Arial" w:cs="Arial"/>
        </w:rPr>
        <w:t xml:space="preserve">to efficiently deliver public </w:t>
      </w:r>
      <w:r w:rsidR="00957A65" w:rsidRPr="00957A65">
        <w:rPr>
          <w:rFonts w:ascii="Arial" w:hAnsi="Arial" w:cs="Arial"/>
        </w:rPr>
        <w:t>services.</w:t>
      </w:r>
    </w:p>
    <w:p w14:paraId="5AFFDFD8" w14:textId="0AA129C1" w:rsidR="00286724" w:rsidRPr="006A2357" w:rsidRDefault="00A67813" w:rsidP="006A23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Support Council in a Strategic Planning/Goal Setting </w:t>
      </w:r>
      <w:r w:rsidR="00957A65" w:rsidRPr="00957A65">
        <w:rPr>
          <w:rFonts w:ascii="Arial" w:hAnsi="Arial" w:cs="Arial"/>
        </w:rPr>
        <w:t>process.</w:t>
      </w:r>
    </w:p>
    <w:p w14:paraId="0B97AF11" w14:textId="402EFAE8" w:rsidR="004A07FA" w:rsidRPr="00957A65" w:rsidRDefault="008C700B" w:rsidP="00C56178">
      <w:pPr>
        <w:keepNext/>
        <w:keepLines/>
        <w:spacing w:after="0"/>
        <w:rPr>
          <w:rFonts w:ascii="Arial" w:hAnsi="Arial" w:cs="Arial"/>
          <w:b/>
          <w:shd w:val="clear" w:color="auto" w:fill="FFFFFF"/>
        </w:rPr>
      </w:pPr>
      <w:r w:rsidRPr="00957A65">
        <w:rPr>
          <w:rFonts w:ascii="Arial" w:hAnsi="Arial" w:cs="Arial"/>
          <w:b/>
          <w:shd w:val="clear" w:color="auto" w:fill="FFFFFF"/>
        </w:rPr>
        <w:t>T</w:t>
      </w:r>
      <w:r w:rsidR="004A07FA" w:rsidRPr="00957A65">
        <w:rPr>
          <w:rFonts w:ascii="Arial" w:hAnsi="Arial" w:cs="Arial"/>
          <w:b/>
          <w:shd w:val="clear" w:color="auto" w:fill="FFFFFF"/>
        </w:rPr>
        <w:t xml:space="preserve">HE </w:t>
      </w:r>
      <w:r w:rsidR="00EC3F70">
        <w:rPr>
          <w:rFonts w:ascii="Arial" w:hAnsi="Arial" w:cs="Arial"/>
          <w:b/>
          <w:shd w:val="clear" w:color="auto" w:fill="FFFFFF"/>
        </w:rPr>
        <w:t>POSITION</w:t>
      </w:r>
    </w:p>
    <w:p w14:paraId="24ADECBF" w14:textId="1943C24D" w:rsidR="006A2357" w:rsidRDefault="00406325" w:rsidP="00C56178">
      <w:pPr>
        <w:keepNext/>
        <w:keepLines/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The City Manager </w:t>
      </w:r>
      <w:r w:rsidR="00A67813" w:rsidRPr="00957A65">
        <w:rPr>
          <w:rFonts w:ascii="Arial" w:hAnsi="Arial" w:cs="Arial"/>
        </w:rPr>
        <w:t xml:space="preserve">is responsible for </w:t>
      </w:r>
      <w:r w:rsidRPr="00957A65">
        <w:rPr>
          <w:rFonts w:ascii="Arial" w:hAnsi="Arial" w:cs="Arial"/>
        </w:rPr>
        <w:t>all</w:t>
      </w:r>
      <w:r w:rsidR="003E4C47" w:rsidRPr="00957A65">
        <w:rPr>
          <w:rFonts w:ascii="Arial" w:hAnsi="Arial" w:cs="Arial"/>
        </w:rPr>
        <w:t xml:space="preserve"> city operations, </w:t>
      </w:r>
      <w:r w:rsidR="00A67813" w:rsidRPr="00957A65">
        <w:rPr>
          <w:rFonts w:ascii="Arial" w:hAnsi="Arial" w:cs="Arial"/>
        </w:rPr>
        <w:t>which include Parks, Transportation and Storm Drains as well as utility billing.  The City Manager is also responsible for</w:t>
      </w:r>
      <w:r w:rsidR="005936A9" w:rsidRPr="00957A65">
        <w:rPr>
          <w:rFonts w:ascii="Arial" w:hAnsi="Arial" w:cs="Arial"/>
        </w:rPr>
        <w:t xml:space="preserve"> </w:t>
      </w:r>
      <w:r w:rsidR="00B83619" w:rsidRPr="00957A65">
        <w:rPr>
          <w:rFonts w:ascii="Arial" w:hAnsi="Arial" w:cs="Arial"/>
        </w:rPr>
        <w:t xml:space="preserve">management of </w:t>
      </w:r>
      <w:r w:rsidR="00957A65">
        <w:rPr>
          <w:rFonts w:ascii="Arial" w:hAnsi="Arial" w:cs="Arial"/>
        </w:rPr>
        <w:t xml:space="preserve">the operations of its </w:t>
      </w:r>
      <w:r w:rsidR="00AE07CA" w:rsidRPr="00957A65">
        <w:rPr>
          <w:rFonts w:ascii="Arial" w:hAnsi="Arial" w:cs="Arial"/>
        </w:rPr>
        <w:t>water and wastewater utilit</w:t>
      </w:r>
      <w:r w:rsidR="00731CDC" w:rsidRPr="00957A65">
        <w:rPr>
          <w:rFonts w:ascii="Arial" w:hAnsi="Arial" w:cs="Arial"/>
        </w:rPr>
        <w:t>ies</w:t>
      </w:r>
      <w:r w:rsidR="00EC3F70">
        <w:rPr>
          <w:rFonts w:ascii="Arial" w:hAnsi="Arial" w:cs="Arial"/>
        </w:rPr>
        <w:t>, currently through third party contracts</w:t>
      </w:r>
      <w:r w:rsidR="00957A65">
        <w:rPr>
          <w:rFonts w:ascii="Arial" w:hAnsi="Arial" w:cs="Arial"/>
        </w:rPr>
        <w:t xml:space="preserve"> </w:t>
      </w:r>
      <w:r w:rsidR="00AE07CA" w:rsidRPr="00957A65">
        <w:rPr>
          <w:rFonts w:ascii="Arial" w:hAnsi="Arial" w:cs="Arial"/>
        </w:rPr>
        <w:t xml:space="preserve">and </w:t>
      </w:r>
      <w:r w:rsidR="00957A65">
        <w:rPr>
          <w:rFonts w:ascii="Arial" w:hAnsi="Arial" w:cs="Arial"/>
        </w:rPr>
        <w:t xml:space="preserve">professional </w:t>
      </w:r>
      <w:r w:rsidR="006A2357">
        <w:rPr>
          <w:rFonts w:ascii="Arial" w:hAnsi="Arial" w:cs="Arial"/>
        </w:rPr>
        <w:t xml:space="preserve">services </w:t>
      </w:r>
      <w:r w:rsidR="003E4C47" w:rsidRPr="00957A65">
        <w:rPr>
          <w:rFonts w:ascii="Arial" w:hAnsi="Arial" w:cs="Arial"/>
        </w:rPr>
        <w:t xml:space="preserve">contracts </w:t>
      </w:r>
      <w:r w:rsidR="00957A65">
        <w:rPr>
          <w:rFonts w:ascii="Arial" w:hAnsi="Arial" w:cs="Arial"/>
        </w:rPr>
        <w:t>for</w:t>
      </w:r>
      <w:r w:rsidR="003E4C47" w:rsidRPr="00957A65">
        <w:rPr>
          <w:rFonts w:ascii="Arial" w:hAnsi="Arial" w:cs="Arial"/>
        </w:rPr>
        <w:t xml:space="preserve"> </w:t>
      </w:r>
      <w:r w:rsidR="00304C38" w:rsidRPr="00957A65">
        <w:rPr>
          <w:rFonts w:ascii="Arial" w:hAnsi="Arial" w:cs="Arial"/>
        </w:rPr>
        <w:t xml:space="preserve">engineering, </w:t>
      </w:r>
      <w:r w:rsidR="003E4C47" w:rsidRPr="00957A65">
        <w:rPr>
          <w:rFonts w:ascii="Arial" w:hAnsi="Arial" w:cs="Arial"/>
        </w:rPr>
        <w:t xml:space="preserve">legal, planning, and </w:t>
      </w:r>
      <w:r w:rsidR="00814D57" w:rsidRPr="00957A65">
        <w:rPr>
          <w:rFonts w:ascii="Arial" w:hAnsi="Arial" w:cs="Arial"/>
        </w:rPr>
        <w:t>other municipal</w:t>
      </w:r>
      <w:r w:rsidR="003E4C47" w:rsidRPr="00957A65">
        <w:rPr>
          <w:rFonts w:ascii="Arial" w:hAnsi="Arial" w:cs="Arial"/>
        </w:rPr>
        <w:t xml:space="preserve"> services. </w:t>
      </w:r>
      <w:r w:rsidR="00AE07CA" w:rsidRPr="00957A65">
        <w:rPr>
          <w:rFonts w:ascii="Arial" w:hAnsi="Arial" w:cs="Arial"/>
        </w:rPr>
        <w:t>The City Manager also represent</w:t>
      </w:r>
      <w:r w:rsidR="00957A65">
        <w:rPr>
          <w:rFonts w:ascii="Arial" w:hAnsi="Arial" w:cs="Arial"/>
        </w:rPr>
        <w:t>s</w:t>
      </w:r>
      <w:r w:rsidR="00AE07CA" w:rsidRPr="00957A65">
        <w:rPr>
          <w:rFonts w:ascii="Arial" w:hAnsi="Arial" w:cs="Arial"/>
        </w:rPr>
        <w:t xml:space="preserve"> the city in public, and </w:t>
      </w:r>
      <w:r w:rsidR="00957A65" w:rsidRPr="00957A65">
        <w:rPr>
          <w:rFonts w:ascii="Arial" w:hAnsi="Arial" w:cs="Arial"/>
        </w:rPr>
        <w:t>works</w:t>
      </w:r>
      <w:r w:rsidR="00AE07CA" w:rsidRPr="00957A65">
        <w:rPr>
          <w:rFonts w:ascii="Arial" w:hAnsi="Arial" w:cs="Arial"/>
        </w:rPr>
        <w:t xml:space="preserve"> closely with constituents, businesses, and City Councilmembers. </w:t>
      </w:r>
    </w:p>
    <w:p w14:paraId="05332762" w14:textId="5A9B6FE1" w:rsidR="00286724" w:rsidRPr="00957A65" w:rsidRDefault="00406325" w:rsidP="00C56178">
      <w:pPr>
        <w:keepNext/>
        <w:keepLines/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This position </w:t>
      </w:r>
      <w:r w:rsidR="006A2357">
        <w:rPr>
          <w:rFonts w:ascii="Arial" w:hAnsi="Arial" w:cs="Arial"/>
        </w:rPr>
        <w:t xml:space="preserve">functions as the City’s Budget Officer and </w:t>
      </w:r>
      <w:r w:rsidRPr="00957A65">
        <w:rPr>
          <w:rFonts w:ascii="Arial" w:hAnsi="Arial" w:cs="Arial"/>
        </w:rPr>
        <w:t xml:space="preserve">will oversee the </w:t>
      </w:r>
      <w:r w:rsidR="006A2357">
        <w:rPr>
          <w:rFonts w:ascii="Arial" w:hAnsi="Arial" w:cs="Arial"/>
        </w:rPr>
        <w:t xml:space="preserve">development, approval and proper utilization of the </w:t>
      </w:r>
      <w:r w:rsidRPr="00957A65">
        <w:rPr>
          <w:rFonts w:ascii="Arial" w:hAnsi="Arial" w:cs="Arial"/>
        </w:rPr>
        <w:t xml:space="preserve">City’s </w:t>
      </w:r>
      <w:r w:rsidR="006A2357">
        <w:rPr>
          <w:rFonts w:ascii="Arial" w:hAnsi="Arial" w:cs="Arial"/>
        </w:rPr>
        <w:t xml:space="preserve">$2.1M </w:t>
      </w:r>
      <w:r w:rsidR="00574690" w:rsidRPr="00957A65">
        <w:rPr>
          <w:rFonts w:ascii="Arial" w:hAnsi="Arial" w:cs="Arial"/>
        </w:rPr>
        <w:t xml:space="preserve">annual </w:t>
      </w:r>
      <w:r w:rsidRPr="00957A65">
        <w:rPr>
          <w:rFonts w:ascii="Arial" w:hAnsi="Arial" w:cs="Arial"/>
        </w:rPr>
        <w:t>budget</w:t>
      </w:r>
      <w:r w:rsidR="006A2357">
        <w:rPr>
          <w:rFonts w:ascii="Arial" w:hAnsi="Arial" w:cs="Arial"/>
        </w:rPr>
        <w:t xml:space="preserve">.  The City Manager also directly supervises </w:t>
      </w:r>
      <w:r w:rsidR="00731CDC" w:rsidRPr="00957A65">
        <w:rPr>
          <w:rFonts w:ascii="Arial" w:hAnsi="Arial" w:cs="Arial"/>
        </w:rPr>
        <w:t xml:space="preserve">a </w:t>
      </w:r>
      <w:r w:rsidR="006B6848" w:rsidRPr="00957A65">
        <w:rPr>
          <w:rFonts w:ascii="Arial" w:hAnsi="Arial" w:cs="Arial"/>
        </w:rPr>
        <w:t xml:space="preserve">dedicated staff </w:t>
      </w:r>
      <w:r w:rsidR="00731CDC" w:rsidRPr="00957A65">
        <w:rPr>
          <w:rFonts w:ascii="Arial" w:hAnsi="Arial" w:cs="Arial"/>
        </w:rPr>
        <w:t xml:space="preserve">of four </w:t>
      </w:r>
      <w:r w:rsidR="006B6848" w:rsidRPr="00957A65">
        <w:rPr>
          <w:rFonts w:ascii="Arial" w:hAnsi="Arial" w:cs="Arial"/>
        </w:rPr>
        <w:t>(</w:t>
      </w:r>
      <w:r w:rsidR="00304C38" w:rsidRPr="00957A65">
        <w:rPr>
          <w:rFonts w:ascii="Arial" w:hAnsi="Arial" w:cs="Arial"/>
        </w:rPr>
        <w:t xml:space="preserve">City Recorder, </w:t>
      </w:r>
      <w:r w:rsidR="00957A65">
        <w:rPr>
          <w:rFonts w:ascii="Arial" w:hAnsi="Arial" w:cs="Arial"/>
        </w:rPr>
        <w:t>C</w:t>
      </w:r>
      <w:r w:rsidR="006B6848" w:rsidRPr="00957A65">
        <w:rPr>
          <w:rFonts w:ascii="Arial" w:hAnsi="Arial" w:cs="Arial"/>
        </w:rPr>
        <w:t>lerk/</w:t>
      </w:r>
      <w:r w:rsidR="00957A65">
        <w:rPr>
          <w:rFonts w:ascii="Arial" w:hAnsi="Arial" w:cs="Arial"/>
        </w:rPr>
        <w:t>O</w:t>
      </w:r>
      <w:r w:rsidR="006B6848" w:rsidRPr="00957A65">
        <w:rPr>
          <w:rFonts w:ascii="Arial" w:hAnsi="Arial" w:cs="Arial"/>
        </w:rPr>
        <w:t xml:space="preserve">ffice </w:t>
      </w:r>
      <w:r w:rsidR="00957A65">
        <w:rPr>
          <w:rFonts w:ascii="Arial" w:hAnsi="Arial" w:cs="Arial"/>
        </w:rPr>
        <w:t>A</w:t>
      </w:r>
      <w:r w:rsidR="006B6848" w:rsidRPr="00957A65">
        <w:rPr>
          <w:rFonts w:ascii="Arial" w:hAnsi="Arial" w:cs="Arial"/>
        </w:rPr>
        <w:t xml:space="preserve">ssistant, </w:t>
      </w:r>
      <w:r w:rsidR="00304C38" w:rsidRPr="00957A65">
        <w:rPr>
          <w:rFonts w:ascii="Arial" w:hAnsi="Arial" w:cs="Arial"/>
        </w:rPr>
        <w:t>PW/P</w:t>
      </w:r>
      <w:r w:rsidR="006B6848" w:rsidRPr="00957A65">
        <w:rPr>
          <w:rFonts w:ascii="Arial" w:hAnsi="Arial" w:cs="Arial"/>
        </w:rPr>
        <w:t xml:space="preserve">arks </w:t>
      </w:r>
      <w:r w:rsidR="00304C38" w:rsidRPr="00957A65">
        <w:rPr>
          <w:rFonts w:ascii="Arial" w:hAnsi="Arial" w:cs="Arial"/>
        </w:rPr>
        <w:t>S</w:t>
      </w:r>
      <w:r w:rsidR="006B6848" w:rsidRPr="00957A65">
        <w:rPr>
          <w:rFonts w:ascii="Arial" w:hAnsi="Arial" w:cs="Arial"/>
        </w:rPr>
        <w:t>uperintendent, and</w:t>
      </w:r>
      <w:r w:rsidR="00957A65">
        <w:rPr>
          <w:rFonts w:ascii="Arial" w:hAnsi="Arial" w:cs="Arial"/>
        </w:rPr>
        <w:t xml:space="preserve"> </w:t>
      </w:r>
      <w:r w:rsidR="00304C38" w:rsidRPr="00957A65">
        <w:rPr>
          <w:rFonts w:ascii="Arial" w:hAnsi="Arial" w:cs="Arial"/>
        </w:rPr>
        <w:t>a Parks Technician</w:t>
      </w:r>
      <w:r w:rsidR="00957A65">
        <w:rPr>
          <w:rFonts w:ascii="Arial" w:hAnsi="Arial" w:cs="Arial"/>
        </w:rPr>
        <w:t>)</w:t>
      </w:r>
      <w:r w:rsidR="006A2357">
        <w:rPr>
          <w:rFonts w:ascii="Arial" w:hAnsi="Arial" w:cs="Arial"/>
        </w:rPr>
        <w:t>.</w:t>
      </w:r>
    </w:p>
    <w:p w14:paraId="6919405E" w14:textId="2C920328" w:rsidR="007A28C9" w:rsidRPr="00957A65" w:rsidRDefault="00286724" w:rsidP="00BD0C4A">
      <w:pPr>
        <w:spacing w:after="0"/>
        <w:jc w:val="both"/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The ideal candidate </w:t>
      </w:r>
      <w:r w:rsidR="00323394" w:rsidRPr="00957A65">
        <w:rPr>
          <w:rFonts w:ascii="Arial" w:hAnsi="Arial" w:cs="Arial"/>
        </w:rPr>
        <w:t xml:space="preserve">will </w:t>
      </w:r>
      <w:r w:rsidR="00BD0C4A" w:rsidRPr="00957A65">
        <w:rPr>
          <w:rFonts w:ascii="Arial" w:hAnsi="Arial" w:cs="Arial"/>
          <w:shd w:val="clear" w:color="auto" w:fill="FFFFFF"/>
        </w:rPr>
        <w:t>provide effective fiscal oversight and accountability of city funds, oversee budget development, revenue forecasting, grants and loans, bonds, and revenue generation</w:t>
      </w:r>
      <w:r w:rsidR="00731CDC" w:rsidRPr="00957A65">
        <w:rPr>
          <w:rFonts w:ascii="Arial" w:hAnsi="Arial" w:cs="Arial"/>
        </w:rPr>
        <w:t xml:space="preserve">, and be creative and forward thinking regarding shared </w:t>
      </w:r>
      <w:r w:rsidRPr="00957A65">
        <w:rPr>
          <w:rFonts w:ascii="Arial" w:hAnsi="Arial" w:cs="Arial"/>
        </w:rPr>
        <w:t>partnerships that will support financing city projects</w:t>
      </w:r>
      <w:r w:rsidR="00406325" w:rsidRPr="00957A65">
        <w:rPr>
          <w:rFonts w:ascii="Arial" w:hAnsi="Arial" w:cs="Arial"/>
        </w:rPr>
        <w:t xml:space="preserve">. </w:t>
      </w:r>
      <w:r w:rsidR="001044DD" w:rsidRPr="00957A65">
        <w:rPr>
          <w:rFonts w:ascii="Arial" w:hAnsi="Arial" w:cs="Arial"/>
        </w:rPr>
        <w:t xml:space="preserve">The ideal candidate </w:t>
      </w:r>
      <w:r w:rsidR="00406325" w:rsidRPr="00957A65">
        <w:rPr>
          <w:rFonts w:ascii="Arial" w:hAnsi="Arial" w:cs="Arial"/>
        </w:rPr>
        <w:t xml:space="preserve">will also </w:t>
      </w:r>
      <w:r w:rsidR="006B6848" w:rsidRPr="00957A65">
        <w:rPr>
          <w:rFonts w:ascii="Arial" w:hAnsi="Arial" w:cs="Arial"/>
        </w:rPr>
        <w:t>be a supportive leader,</w:t>
      </w:r>
      <w:r w:rsidRPr="00957A65">
        <w:rPr>
          <w:rFonts w:ascii="Arial" w:hAnsi="Arial" w:cs="Arial"/>
        </w:rPr>
        <w:t xml:space="preserve"> provide </w:t>
      </w:r>
      <w:r w:rsidR="00304C38" w:rsidRPr="00957A65">
        <w:rPr>
          <w:rFonts w:ascii="Arial" w:hAnsi="Arial" w:cs="Arial"/>
        </w:rPr>
        <w:t xml:space="preserve">training and </w:t>
      </w:r>
      <w:r w:rsidRPr="00957A65">
        <w:rPr>
          <w:rFonts w:ascii="Arial" w:hAnsi="Arial" w:cs="Arial"/>
        </w:rPr>
        <w:t xml:space="preserve">development opportunities for staff, and </w:t>
      </w:r>
      <w:r w:rsidR="00AE07CA" w:rsidRPr="00957A65">
        <w:rPr>
          <w:rFonts w:ascii="Arial" w:hAnsi="Arial" w:cs="Arial"/>
        </w:rPr>
        <w:t xml:space="preserve">demonstrate </w:t>
      </w:r>
      <w:r w:rsidR="00406325" w:rsidRPr="00957A65">
        <w:rPr>
          <w:rFonts w:ascii="Arial" w:hAnsi="Arial" w:cs="Arial"/>
        </w:rPr>
        <w:t xml:space="preserve">emotional intelligence. </w:t>
      </w:r>
    </w:p>
    <w:p w14:paraId="2FBA33AA" w14:textId="77777777" w:rsidR="00BD0C4A" w:rsidRPr="00957A65" w:rsidRDefault="00BD0C4A" w:rsidP="00BD0C4A">
      <w:pPr>
        <w:spacing w:after="0"/>
        <w:jc w:val="both"/>
        <w:rPr>
          <w:rFonts w:ascii="Arial" w:hAnsi="Arial" w:cs="Arial"/>
        </w:rPr>
      </w:pPr>
    </w:p>
    <w:p w14:paraId="40CEDEBC" w14:textId="5F17C51A" w:rsidR="00895AA6" w:rsidRPr="00957A65" w:rsidRDefault="007E2F1E">
      <w:pPr>
        <w:rPr>
          <w:rFonts w:ascii="Arial" w:hAnsi="Arial" w:cs="Arial"/>
        </w:rPr>
      </w:pPr>
      <w:r w:rsidRPr="00957A65">
        <w:rPr>
          <w:rFonts w:ascii="Arial" w:hAnsi="Arial" w:cs="Arial"/>
        </w:rPr>
        <w:t xml:space="preserve">The City Manager will </w:t>
      </w:r>
      <w:r w:rsidR="00304C38" w:rsidRPr="00957A65">
        <w:rPr>
          <w:rFonts w:ascii="Arial" w:hAnsi="Arial" w:cs="Arial"/>
        </w:rPr>
        <w:t xml:space="preserve">have </w:t>
      </w:r>
      <w:r w:rsidRPr="00957A65">
        <w:rPr>
          <w:rFonts w:ascii="Arial" w:hAnsi="Arial" w:cs="Arial"/>
        </w:rPr>
        <w:t xml:space="preserve">an ability to effectively build and maintain </w:t>
      </w:r>
      <w:r w:rsidR="00957A65" w:rsidRPr="00957A65">
        <w:rPr>
          <w:rFonts w:ascii="Arial" w:hAnsi="Arial" w:cs="Arial"/>
        </w:rPr>
        <w:t>relationships and</w:t>
      </w:r>
      <w:r w:rsidR="00CD025F" w:rsidRPr="00957A65">
        <w:rPr>
          <w:rFonts w:ascii="Arial" w:hAnsi="Arial" w:cs="Arial"/>
        </w:rPr>
        <w:t xml:space="preserve"> </w:t>
      </w:r>
      <w:r w:rsidR="006421CC" w:rsidRPr="00957A65">
        <w:rPr>
          <w:rFonts w:ascii="Arial" w:hAnsi="Arial" w:cs="Arial"/>
        </w:rPr>
        <w:t xml:space="preserve">leverage their expertise to achieve the </w:t>
      </w:r>
      <w:r w:rsidR="001044DD" w:rsidRPr="00957A65">
        <w:rPr>
          <w:rFonts w:ascii="Arial" w:hAnsi="Arial" w:cs="Arial"/>
        </w:rPr>
        <w:t>Councils goals and objectives.</w:t>
      </w:r>
      <w:r w:rsidR="006421CC" w:rsidRPr="00957A65">
        <w:rPr>
          <w:rFonts w:ascii="Arial" w:hAnsi="Arial" w:cs="Arial"/>
        </w:rPr>
        <w:t xml:space="preserve"> </w:t>
      </w:r>
      <w:r w:rsidR="00304C38" w:rsidRPr="00957A65">
        <w:rPr>
          <w:rFonts w:ascii="Arial" w:hAnsi="Arial" w:cs="Arial"/>
        </w:rPr>
        <w:t>T</w:t>
      </w:r>
      <w:r w:rsidR="00CD025F" w:rsidRPr="00957A65">
        <w:rPr>
          <w:rFonts w:ascii="Arial" w:hAnsi="Arial" w:cs="Arial"/>
        </w:rPr>
        <w:t xml:space="preserve">he ideal candidate </w:t>
      </w:r>
      <w:r w:rsidR="00B42729" w:rsidRPr="00957A65">
        <w:rPr>
          <w:rFonts w:ascii="Arial" w:hAnsi="Arial" w:cs="Arial"/>
        </w:rPr>
        <w:t xml:space="preserve">will </w:t>
      </w:r>
      <w:r w:rsidR="001044DD" w:rsidRPr="00957A65">
        <w:rPr>
          <w:rFonts w:ascii="Arial" w:hAnsi="Arial" w:cs="Arial"/>
        </w:rPr>
        <w:t xml:space="preserve">work hard at becoming </w:t>
      </w:r>
      <w:r w:rsidR="006F6B2C" w:rsidRPr="00957A65">
        <w:rPr>
          <w:rFonts w:ascii="Arial" w:hAnsi="Arial" w:cs="Arial"/>
        </w:rPr>
        <w:t xml:space="preserve">part of the community </w:t>
      </w:r>
      <w:r w:rsidR="00A77CC2" w:rsidRPr="00957A65">
        <w:rPr>
          <w:rFonts w:ascii="Arial" w:hAnsi="Arial" w:cs="Arial"/>
        </w:rPr>
        <w:t>through</w:t>
      </w:r>
      <w:r w:rsidR="006F6B2C" w:rsidRPr="00957A65">
        <w:rPr>
          <w:rFonts w:ascii="Arial" w:hAnsi="Arial" w:cs="Arial"/>
        </w:rPr>
        <w:t xml:space="preserve"> </w:t>
      </w:r>
      <w:r w:rsidR="007D0363" w:rsidRPr="00957A65">
        <w:rPr>
          <w:rFonts w:ascii="Arial" w:hAnsi="Arial" w:cs="Arial"/>
        </w:rPr>
        <w:t>attending events,</w:t>
      </w:r>
      <w:r w:rsidR="00370F54" w:rsidRPr="00957A65">
        <w:rPr>
          <w:rFonts w:ascii="Arial" w:hAnsi="Arial" w:cs="Arial"/>
        </w:rPr>
        <w:t xml:space="preserve"> </w:t>
      </w:r>
      <w:r w:rsidR="00304C38" w:rsidRPr="00957A65">
        <w:rPr>
          <w:rFonts w:ascii="Arial" w:hAnsi="Arial" w:cs="Arial"/>
        </w:rPr>
        <w:t xml:space="preserve">engaging </w:t>
      </w:r>
      <w:r w:rsidR="001550B2" w:rsidRPr="00957A65">
        <w:rPr>
          <w:rFonts w:ascii="Arial" w:hAnsi="Arial" w:cs="Arial"/>
        </w:rPr>
        <w:t>local community organization</w:t>
      </w:r>
      <w:r w:rsidR="001044DD" w:rsidRPr="00957A65">
        <w:rPr>
          <w:rFonts w:ascii="Arial" w:hAnsi="Arial" w:cs="Arial"/>
        </w:rPr>
        <w:t>s</w:t>
      </w:r>
      <w:r w:rsidR="001550B2" w:rsidRPr="00957A65">
        <w:rPr>
          <w:rFonts w:ascii="Arial" w:hAnsi="Arial" w:cs="Arial"/>
        </w:rPr>
        <w:t>,</w:t>
      </w:r>
      <w:r w:rsidR="007D0363" w:rsidRPr="00957A65">
        <w:rPr>
          <w:rFonts w:ascii="Arial" w:hAnsi="Arial" w:cs="Arial"/>
        </w:rPr>
        <w:t xml:space="preserve"> </w:t>
      </w:r>
      <w:r w:rsidR="00A77CC2" w:rsidRPr="00957A65">
        <w:rPr>
          <w:rFonts w:ascii="Arial" w:hAnsi="Arial" w:cs="Arial"/>
        </w:rPr>
        <w:t xml:space="preserve">and </w:t>
      </w:r>
      <w:r w:rsidR="00957A65" w:rsidRPr="00957A65">
        <w:rPr>
          <w:rFonts w:ascii="Arial" w:hAnsi="Arial" w:cs="Arial"/>
        </w:rPr>
        <w:t>finding</w:t>
      </w:r>
      <w:r w:rsidR="00A77CC2" w:rsidRPr="00957A65">
        <w:rPr>
          <w:rFonts w:ascii="Arial" w:hAnsi="Arial" w:cs="Arial"/>
        </w:rPr>
        <w:t xml:space="preserve"> new and creative ways to </w:t>
      </w:r>
      <w:r w:rsidR="00304C38" w:rsidRPr="00957A65">
        <w:rPr>
          <w:rFonts w:ascii="Arial" w:hAnsi="Arial" w:cs="Arial"/>
        </w:rPr>
        <w:t xml:space="preserve">connect with </w:t>
      </w:r>
      <w:r w:rsidR="001550B2" w:rsidRPr="00957A65">
        <w:rPr>
          <w:rFonts w:ascii="Arial" w:hAnsi="Arial" w:cs="Arial"/>
        </w:rPr>
        <w:t>citizens.</w:t>
      </w:r>
      <w:r w:rsidR="00936200" w:rsidRPr="00957A65">
        <w:rPr>
          <w:rFonts w:ascii="Arial" w:hAnsi="Arial" w:cs="Arial"/>
        </w:rPr>
        <w:t xml:space="preserve"> </w:t>
      </w:r>
    </w:p>
    <w:p w14:paraId="5BD3436D" w14:textId="209CA4F6" w:rsidR="002E3727" w:rsidRPr="00957A65" w:rsidRDefault="002E3727" w:rsidP="002E3727">
      <w:pPr>
        <w:spacing w:after="0"/>
        <w:jc w:val="both"/>
        <w:rPr>
          <w:rFonts w:ascii="Arial" w:hAnsi="Arial" w:cs="Arial"/>
          <w:b/>
          <w:i/>
          <w:shd w:val="clear" w:color="auto" w:fill="FFFFFF"/>
        </w:rPr>
      </w:pPr>
      <w:r w:rsidRPr="00957A65">
        <w:rPr>
          <w:rFonts w:ascii="Arial" w:hAnsi="Arial" w:cs="Arial"/>
          <w:b/>
          <w:i/>
          <w:shd w:val="clear" w:color="auto" w:fill="FFFFFF"/>
        </w:rPr>
        <w:t>The ideal candidate will</w:t>
      </w:r>
      <w:r w:rsidR="001044DD" w:rsidRPr="00957A65">
        <w:rPr>
          <w:rFonts w:ascii="Arial" w:hAnsi="Arial" w:cs="Arial"/>
          <w:b/>
          <w:i/>
          <w:shd w:val="clear" w:color="auto" w:fill="FFFFFF"/>
        </w:rPr>
        <w:t xml:space="preserve"> also</w:t>
      </w:r>
      <w:r w:rsidRPr="00957A65">
        <w:rPr>
          <w:rFonts w:ascii="Arial" w:hAnsi="Arial" w:cs="Arial"/>
          <w:b/>
          <w:i/>
          <w:shd w:val="clear" w:color="auto" w:fill="FFFFFF"/>
        </w:rPr>
        <w:t>:</w:t>
      </w:r>
    </w:p>
    <w:p w14:paraId="58952205" w14:textId="77777777" w:rsidR="002E3727" w:rsidRPr="00957A65" w:rsidRDefault="002E3727" w:rsidP="002E37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Operate within a solid ethical framework and strive to uphold the public trust while improving accountability, customer service, and efficiency.</w:t>
      </w:r>
    </w:p>
    <w:p w14:paraId="1AF1C138" w14:textId="0D31539B" w:rsidR="00BD0C4A" w:rsidRPr="00957A65" w:rsidRDefault="002E3727" w:rsidP="002E37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 xml:space="preserve">Be a creative and innovative </w:t>
      </w:r>
      <w:r w:rsidR="00957A65" w:rsidRPr="00957A65">
        <w:rPr>
          <w:rFonts w:ascii="Arial" w:hAnsi="Arial" w:cs="Arial"/>
          <w:shd w:val="clear" w:color="auto" w:fill="FFFFFF"/>
        </w:rPr>
        <w:t>thinker.</w:t>
      </w:r>
      <w:r w:rsidRPr="00957A65">
        <w:rPr>
          <w:rFonts w:ascii="Arial" w:hAnsi="Arial" w:cs="Arial"/>
          <w:shd w:val="clear" w:color="auto" w:fill="FFFFFF"/>
        </w:rPr>
        <w:t xml:space="preserve"> </w:t>
      </w:r>
    </w:p>
    <w:p w14:paraId="5CFE590D" w14:textId="77777777" w:rsidR="002E3727" w:rsidRPr="00957A65" w:rsidRDefault="002E3727" w:rsidP="002E37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Be responsible for enforcement of City ordinances, policies, contracts, franchises, and leases.</w:t>
      </w:r>
    </w:p>
    <w:p w14:paraId="24AB3A84" w14:textId="4DB88387" w:rsidR="002E3727" w:rsidRPr="00957A65" w:rsidRDefault="00304C38" w:rsidP="002E37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 xml:space="preserve">Ensure consistent </w:t>
      </w:r>
      <w:r w:rsidR="00957A65" w:rsidRPr="00957A65">
        <w:rPr>
          <w:rFonts w:ascii="Arial" w:hAnsi="Arial" w:cs="Arial"/>
          <w:shd w:val="clear" w:color="auto" w:fill="FFFFFF"/>
        </w:rPr>
        <w:t xml:space="preserve">communication with the </w:t>
      </w:r>
      <w:r w:rsidR="00957A65">
        <w:rPr>
          <w:rFonts w:ascii="Arial" w:hAnsi="Arial" w:cs="Arial"/>
          <w:shd w:val="clear" w:color="auto" w:fill="FFFFFF"/>
        </w:rPr>
        <w:t>Mayor and Council</w:t>
      </w:r>
      <w:r w:rsidR="002E3727" w:rsidRPr="00957A65">
        <w:rPr>
          <w:rFonts w:ascii="Arial" w:hAnsi="Arial" w:cs="Arial"/>
          <w:shd w:val="clear" w:color="auto" w:fill="FFFFFF"/>
        </w:rPr>
        <w:t xml:space="preserve"> </w:t>
      </w:r>
      <w:r w:rsidRPr="00957A65">
        <w:rPr>
          <w:rFonts w:ascii="Arial" w:hAnsi="Arial" w:cs="Arial"/>
          <w:shd w:val="clear" w:color="auto" w:fill="FFFFFF"/>
        </w:rPr>
        <w:t xml:space="preserve">on </w:t>
      </w:r>
      <w:r w:rsidR="002E3727" w:rsidRPr="00957A65">
        <w:rPr>
          <w:rFonts w:ascii="Arial" w:hAnsi="Arial" w:cs="Arial"/>
          <w:shd w:val="clear" w:color="auto" w:fill="FFFFFF"/>
        </w:rPr>
        <w:t>issues, trends, and matters of city-wide interest.</w:t>
      </w:r>
    </w:p>
    <w:p w14:paraId="26B94D9D" w14:textId="243AE4A9" w:rsidR="002E3727" w:rsidRPr="00957A65" w:rsidRDefault="002E3727" w:rsidP="002E3727">
      <w:pPr>
        <w:pStyle w:val="ListParagraph"/>
        <w:keepNext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Foster</w:t>
      </w:r>
      <w:r w:rsidR="009E2EC9" w:rsidRPr="00957A65">
        <w:rPr>
          <w:rFonts w:ascii="Arial" w:hAnsi="Arial" w:cs="Arial"/>
          <w:shd w:val="clear" w:color="auto" w:fill="FFFFFF"/>
        </w:rPr>
        <w:t xml:space="preserve"> </w:t>
      </w:r>
      <w:r w:rsidRPr="00957A65">
        <w:rPr>
          <w:rFonts w:ascii="Arial" w:hAnsi="Arial" w:cs="Arial"/>
          <w:shd w:val="clear" w:color="auto" w:fill="FFFFFF"/>
        </w:rPr>
        <w:t>teamwork and collaboration</w:t>
      </w:r>
      <w:r w:rsidR="00304C38" w:rsidRPr="00957A65">
        <w:rPr>
          <w:rFonts w:ascii="Arial" w:hAnsi="Arial" w:cs="Arial"/>
          <w:shd w:val="clear" w:color="auto" w:fill="FFFFFF"/>
        </w:rPr>
        <w:t xml:space="preserve"> with staff, the </w:t>
      </w:r>
      <w:r w:rsidR="00957A65" w:rsidRPr="00957A65">
        <w:rPr>
          <w:rFonts w:ascii="Arial" w:hAnsi="Arial" w:cs="Arial"/>
          <w:shd w:val="clear" w:color="auto" w:fill="FFFFFF"/>
        </w:rPr>
        <w:t>Council,</w:t>
      </w:r>
      <w:r w:rsidR="00304C38" w:rsidRPr="00957A65">
        <w:rPr>
          <w:rFonts w:ascii="Arial" w:hAnsi="Arial" w:cs="Arial"/>
          <w:shd w:val="clear" w:color="auto" w:fill="FFFFFF"/>
        </w:rPr>
        <w:t xml:space="preserve"> and the community</w:t>
      </w:r>
      <w:r w:rsidRPr="00957A65">
        <w:rPr>
          <w:rFonts w:ascii="Arial" w:hAnsi="Arial" w:cs="Arial"/>
          <w:shd w:val="clear" w:color="auto" w:fill="FFFFFF"/>
        </w:rPr>
        <w:t>.</w:t>
      </w:r>
    </w:p>
    <w:p w14:paraId="4FF163D0" w14:textId="13DE4FF1" w:rsidR="002E3727" w:rsidRPr="00957A65" w:rsidRDefault="002E3727" w:rsidP="002E372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 xml:space="preserve">Be a clear and concise communicator and </w:t>
      </w:r>
      <w:r w:rsidR="00BD0C4A" w:rsidRPr="00957A65">
        <w:rPr>
          <w:rFonts w:ascii="Arial" w:hAnsi="Arial" w:cs="Arial"/>
          <w:shd w:val="clear" w:color="auto" w:fill="FFFFFF"/>
        </w:rPr>
        <w:t>be an effective presenter and public speaker</w:t>
      </w:r>
      <w:r w:rsidRPr="00957A65">
        <w:rPr>
          <w:rFonts w:ascii="Arial" w:hAnsi="Arial" w:cs="Arial"/>
          <w:shd w:val="clear" w:color="auto" w:fill="FFFFFF"/>
        </w:rPr>
        <w:t>.</w:t>
      </w:r>
    </w:p>
    <w:p w14:paraId="5BFF9B5F" w14:textId="23CB8938" w:rsidR="002E3727" w:rsidRPr="00957A65" w:rsidRDefault="002E3727" w:rsidP="002E372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 xml:space="preserve">Be able to address complex issues in </w:t>
      </w:r>
      <w:r w:rsidR="002161B0" w:rsidRPr="00957A65">
        <w:rPr>
          <w:rFonts w:ascii="Arial" w:hAnsi="Arial" w:cs="Arial"/>
          <w:shd w:val="clear" w:color="auto" w:fill="FFFFFF"/>
        </w:rPr>
        <w:t>a public setting</w:t>
      </w:r>
      <w:r w:rsidRPr="00957A65">
        <w:rPr>
          <w:rFonts w:ascii="Arial" w:hAnsi="Arial" w:cs="Arial"/>
          <w:shd w:val="clear" w:color="auto" w:fill="FFFFFF"/>
        </w:rPr>
        <w:t xml:space="preserve">. </w:t>
      </w:r>
    </w:p>
    <w:p w14:paraId="47A8DE9D" w14:textId="77777777" w:rsidR="002E3727" w:rsidRPr="00957A65" w:rsidRDefault="002E3727" w:rsidP="002E372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 xml:space="preserve">Build a strong community presence, and be responsive, approachable, and accessible to others. </w:t>
      </w:r>
    </w:p>
    <w:p w14:paraId="71CAD265" w14:textId="77777777" w:rsidR="002E3727" w:rsidRPr="00957A65" w:rsidRDefault="002E3727" w:rsidP="002E372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Participate on a variety of boards, commissions, and groups, and attend all City Council meetings.</w:t>
      </w:r>
    </w:p>
    <w:p w14:paraId="0CF65AD7" w14:textId="5E6933A1" w:rsidR="002E3727" w:rsidRPr="00957A65" w:rsidRDefault="002E3727" w:rsidP="002E372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Value the importance of connecting with other community organizations, listening to their needs, building trust, and leveraging their ideas</w:t>
      </w:r>
      <w:r w:rsidR="002161B0" w:rsidRPr="00957A65">
        <w:rPr>
          <w:rFonts w:ascii="Arial" w:hAnsi="Arial" w:cs="Arial"/>
          <w:shd w:val="clear" w:color="auto" w:fill="FFFFFF"/>
        </w:rPr>
        <w:t>.</w:t>
      </w:r>
    </w:p>
    <w:p w14:paraId="02BCCA26" w14:textId="21AEF811" w:rsidR="009961A8" w:rsidRPr="00957A65" w:rsidRDefault="002E3727" w:rsidP="009961A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Collaborate with other jurisdictions, agencies, businesses, and institutions to produce partnered solutions.</w:t>
      </w:r>
    </w:p>
    <w:p w14:paraId="5E5F46DA" w14:textId="77777777" w:rsidR="009961A8" w:rsidRPr="00957A65" w:rsidRDefault="009961A8" w:rsidP="009961A8">
      <w:pPr>
        <w:spacing w:after="0"/>
        <w:jc w:val="both"/>
        <w:rPr>
          <w:rFonts w:ascii="Arial" w:hAnsi="Arial" w:cs="Arial"/>
          <w:b/>
          <w:i/>
          <w:shd w:val="clear" w:color="auto" w:fill="FFFFFF"/>
        </w:rPr>
      </w:pPr>
      <w:bookmarkStart w:id="0" w:name="_Hlk71105094"/>
    </w:p>
    <w:p w14:paraId="6B0AEEF0" w14:textId="77777777" w:rsidR="009961A8" w:rsidRPr="00957A65" w:rsidRDefault="009961A8" w:rsidP="009961A8">
      <w:pPr>
        <w:spacing w:after="0"/>
        <w:jc w:val="both"/>
        <w:rPr>
          <w:rFonts w:ascii="Arial" w:hAnsi="Arial" w:cs="Arial"/>
          <w:b/>
          <w:i/>
          <w:shd w:val="clear" w:color="auto" w:fill="FFFFFF"/>
        </w:rPr>
      </w:pPr>
      <w:r w:rsidRPr="00957A65">
        <w:rPr>
          <w:rFonts w:ascii="Arial" w:hAnsi="Arial" w:cs="Arial"/>
          <w:b/>
          <w:i/>
          <w:shd w:val="clear" w:color="auto" w:fill="FFFFFF"/>
        </w:rPr>
        <w:t>Background and Education:</w:t>
      </w:r>
    </w:p>
    <w:p w14:paraId="1D7D55A4" w14:textId="115BA4FE" w:rsidR="009961A8" w:rsidRPr="00957A65" w:rsidRDefault="002161B0" w:rsidP="009961A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957A65">
        <w:rPr>
          <w:rFonts w:ascii="Arial" w:hAnsi="Arial" w:cs="Arial"/>
          <w:shd w:val="clear" w:color="auto" w:fill="FFFFFF"/>
        </w:rPr>
        <w:t>b</w:t>
      </w:r>
      <w:r w:rsidR="009961A8" w:rsidRPr="00957A65">
        <w:rPr>
          <w:rFonts w:ascii="Arial" w:hAnsi="Arial" w:cs="Arial"/>
          <w:shd w:val="clear" w:color="auto" w:fill="FFFFFF"/>
        </w:rPr>
        <w:t xml:space="preserve">achelor's degree with major coursework in public administration, business administration, finance, or a closely related field, and 3 – 5 years of </w:t>
      </w:r>
      <w:r w:rsidR="00F9152A" w:rsidRPr="00957A65">
        <w:rPr>
          <w:rFonts w:ascii="Arial" w:hAnsi="Arial" w:cs="Arial"/>
          <w:shd w:val="clear" w:color="auto" w:fill="FFFFFF"/>
        </w:rPr>
        <w:t xml:space="preserve">applicable </w:t>
      </w:r>
      <w:r w:rsidR="004C207E" w:rsidRPr="00957A65">
        <w:rPr>
          <w:rFonts w:ascii="Arial" w:hAnsi="Arial" w:cs="Arial"/>
          <w:shd w:val="clear" w:color="auto" w:fill="FFFFFF"/>
        </w:rPr>
        <w:t>public sector</w:t>
      </w:r>
      <w:r w:rsidR="009961A8" w:rsidRPr="00957A65">
        <w:rPr>
          <w:rFonts w:ascii="Arial" w:hAnsi="Arial" w:cs="Arial"/>
          <w:shd w:val="clear" w:color="auto" w:fill="FFFFFF"/>
        </w:rPr>
        <w:t xml:space="preserve"> experience. </w:t>
      </w:r>
    </w:p>
    <w:p w14:paraId="6C4B3025" w14:textId="459F0EC3" w:rsidR="009961A8" w:rsidRPr="006A2357" w:rsidRDefault="009961A8" w:rsidP="00957A65">
      <w:pPr>
        <w:pStyle w:val="ListParagraph"/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6A2357">
        <w:rPr>
          <w:rFonts w:ascii="Arial" w:hAnsi="Arial" w:cs="Arial"/>
          <w:b/>
          <w:shd w:val="clear" w:color="auto" w:fill="FFFFFF"/>
        </w:rPr>
        <w:lastRenderedPageBreak/>
        <w:t>or</w:t>
      </w:r>
    </w:p>
    <w:p w14:paraId="401FDAB9" w14:textId="77777777" w:rsidR="00957A65" w:rsidRDefault="009961A8" w:rsidP="009961A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957A65">
        <w:rPr>
          <w:rFonts w:ascii="Arial" w:hAnsi="Arial" w:cs="Arial"/>
          <w:bCs/>
          <w:shd w:val="clear" w:color="auto" w:fill="FFFFFF"/>
        </w:rPr>
        <w:t xml:space="preserve">Any satisfactory equivalent combination of education, training, and experience that shows the knowledge, skills, and abilities to perform the job duties proficiently may substitute for the above requirements, </w:t>
      </w:r>
    </w:p>
    <w:p w14:paraId="1B82E4CB" w14:textId="020620AA" w:rsidR="009961A8" w:rsidRPr="006A2357" w:rsidRDefault="009961A8" w:rsidP="00957A65">
      <w:pPr>
        <w:pStyle w:val="ListParagraph"/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6A2357">
        <w:rPr>
          <w:rFonts w:ascii="Arial" w:hAnsi="Arial" w:cs="Arial"/>
          <w:b/>
          <w:shd w:val="clear" w:color="auto" w:fill="FFFFFF"/>
        </w:rPr>
        <w:t>and</w:t>
      </w:r>
    </w:p>
    <w:p w14:paraId="23852956" w14:textId="49CF9BE1" w:rsidR="00C71532" w:rsidRPr="006A2357" w:rsidRDefault="009961A8" w:rsidP="00C715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957A65">
        <w:rPr>
          <w:rFonts w:ascii="Arial" w:hAnsi="Arial" w:cs="Arial"/>
          <w:bCs/>
          <w:shd w:val="clear" w:color="auto" w:fill="FFFFFF"/>
        </w:rPr>
        <w:t>Possession of, or the ability to obtain and maintain, an Oregon driver's license by the time of appointment.</w:t>
      </w:r>
    </w:p>
    <w:bookmarkEnd w:id="0"/>
    <w:p w14:paraId="468CD0C7" w14:textId="77777777" w:rsidR="009961A8" w:rsidRPr="00957A65" w:rsidRDefault="009961A8" w:rsidP="009961A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2D22D485" w14:textId="77777777" w:rsidR="00CF6254" w:rsidRDefault="00CF6254" w:rsidP="009961A8">
      <w:pPr>
        <w:spacing w:after="0"/>
        <w:jc w:val="both"/>
        <w:rPr>
          <w:rFonts w:ascii="Arial" w:hAnsi="Arial" w:cs="Arial"/>
          <w:b/>
          <w:i/>
          <w:shd w:val="clear" w:color="auto" w:fill="FFFFFF"/>
        </w:rPr>
      </w:pPr>
    </w:p>
    <w:p w14:paraId="22719B48" w14:textId="31700327" w:rsidR="00CF6254" w:rsidRPr="00CF6254" w:rsidRDefault="00CF6254" w:rsidP="009961A8">
      <w:pPr>
        <w:spacing w:after="0"/>
        <w:jc w:val="both"/>
        <w:rPr>
          <w:rFonts w:ascii="Arial" w:hAnsi="Arial" w:cs="Arial"/>
          <w:b/>
          <w:iCs/>
          <w:shd w:val="clear" w:color="auto" w:fill="FFFFFF"/>
        </w:rPr>
      </w:pPr>
      <w:r w:rsidRPr="00CF6254">
        <w:rPr>
          <w:rFonts w:ascii="Arial" w:hAnsi="Arial" w:cs="Arial"/>
          <w:b/>
          <w:iCs/>
          <w:shd w:val="clear" w:color="auto" w:fill="FFFFFF"/>
        </w:rPr>
        <w:t>EMPLOYMENT INFORMATION</w:t>
      </w:r>
    </w:p>
    <w:p w14:paraId="5903187B" w14:textId="615A070B" w:rsidR="009961A8" w:rsidRPr="00CF6254" w:rsidRDefault="009961A8" w:rsidP="00CF6254">
      <w:pPr>
        <w:spacing w:after="0"/>
        <w:jc w:val="both"/>
        <w:rPr>
          <w:rFonts w:ascii="Arial" w:hAnsi="Arial" w:cs="Arial"/>
          <w:bCs/>
          <w:iCs/>
          <w:shd w:val="clear" w:color="auto" w:fill="FFFFFF"/>
        </w:rPr>
      </w:pPr>
      <w:r w:rsidRPr="00CF6254">
        <w:rPr>
          <w:rFonts w:ascii="Arial" w:hAnsi="Arial" w:cs="Arial"/>
          <w:bCs/>
          <w:iCs/>
          <w:shd w:val="clear" w:color="auto" w:fill="FFFFFF"/>
        </w:rPr>
        <w:t>Salary and Benefits:</w:t>
      </w:r>
      <w:r w:rsidRPr="00CF6254">
        <w:rPr>
          <w:rFonts w:ascii="Arial" w:hAnsi="Arial" w:cs="Arial"/>
          <w:shd w:val="clear" w:color="auto" w:fill="FFFFFF"/>
        </w:rPr>
        <w:t xml:space="preserve"> </w:t>
      </w:r>
      <w:r w:rsidRPr="00CF6254">
        <w:rPr>
          <w:rFonts w:ascii="Arial" w:hAnsi="Arial" w:cs="Arial"/>
          <w:b/>
          <w:shd w:val="clear" w:color="auto" w:fill="FFFFFF"/>
        </w:rPr>
        <w:t>$</w:t>
      </w:r>
      <w:r w:rsidR="00D87CEB" w:rsidRPr="00CF6254">
        <w:rPr>
          <w:rFonts w:ascii="Arial" w:hAnsi="Arial" w:cs="Arial"/>
          <w:b/>
          <w:shd w:val="clear" w:color="auto" w:fill="FFFFFF"/>
        </w:rPr>
        <w:t>110</w:t>
      </w:r>
      <w:r w:rsidR="002161B0" w:rsidRPr="00CF6254">
        <w:rPr>
          <w:rFonts w:ascii="Arial" w:hAnsi="Arial" w:cs="Arial"/>
          <w:b/>
          <w:shd w:val="clear" w:color="auto" w:fill="FFFFFF"/>
        </w:rPr>
        <w:t>,000</w:t>
      </w:r>
      <w:r w:rsidRPr="00CF6254">
        <w:rPr>
          <w:rFonts w:ascii="Arial" w:hAnsi="Arial" w:cs="Arial"/>
          <w:b/>
          <w:shd w:val="clear" w:color="auto" w:fill="FFFFFF"/>
        </w:rPr>
        <w:t xml:space="preserve"> – $</w:t>
      </w:r>
      <w:r w:rsidR="00D87CEB" w:rsidRPr="00CF6254">
        <w:rPr>
          <w:rFonts w:ascii="Arial" w:hAnsi="Arial" w:cs="Arial"/>
          <w:b/>
          <w:shd w:val="clear" w:color="auto" w:fill="FFFFFF"/>
        </w:rPr>
        <w:t>12</w:t>
      </w:r>
      <w:r w:rsidR="002161B0" w:rsidRPr="00CF6254">
        <w:rPr>
          <w:rFonts w:ascii="Arial" w:hAnsi="Arial" w:cs="Arial"/>
          <w:b/>
          <w:shd w:val="clear" w:color="auto" w:fill="FFFFFF"/>
        </w:rPr>
        <w:t>5,000</w:t>
      </w:r>
      <w:r w:rsidRPr="00CF6254">
        <w:rPr>
          <w:rFonts w:ascii="Arial" w:hAnsi="Arial" w:cs="Arial"/>
          <w:b/>
          <w:shd w:val="clear" w:color="auto" w:fill="FFFFFF"/>
        </w:rPr>
        <w:t xml:space="preserve"> DOE/DOQ</w:t>
      </w:r>
      <w:r w:rsidRPr="00CF6254">
        <w:rPr>
          <w:rFonts w:ascii="Arial" w:hAnsi="Arial" w:cs="Arial"/>
          <w:shd w:val="clear" w:color="auto" w:fill="FFFFFF"/>
        </w:rPr>
        <w:t xml:space="preserve"> and an attractive benefits package including:  medical, dental and vision benefits</w:t>
      </w:r>
      <w:r w:rsidR="00213B46" w:rsidRPr="00CF6254">
        <w:rPr>
          <w:rFonts w:ascii="Arial" w:hAnsi="Arial" w:cs="Arial"/>
        </w:rPr>
        <w:t xml:space="preserve">, </w:t>
      </w:r>
      <w:r w:rsidRPr="00CF6254">
        <w:rPr>
          <w:rFonts w:ascii="Arial" w:hAnsi="Arial" w:cs="Arial"/>
        </w:rPr>
        <w:t>retirement plan through the State of Oregon</w:t>
      </w:r>
      <w:r w:rsidR="00D87CEB" w:rsidRPr="00CF6254">
        <w:rPr>
          <w:rFonts w:ascii="Arial" w:hAnsi="Arial" w:cs="Arial"/>
        </w:rPr>
        <w:t xml:space="preserve"> (PERS)</w:t>
      </w:r>
      <w:r w:rsidRPr="00CF6254">
        <w:rPr>
          <w:rFonts w:ascii="Arial" w:hAnsi="Arial" w:cs="Arial"/>
        </w:rPr>
        <w:t xml:space="preserve">, paid leave and other competitive benefits.  </w:t>
      </w:r>
      <w:r w:rsidRPr="00CF6254">
        <w:rPr>
          <w:rFonts w:ascii="Arial" w:hAnsi="Arial" w:cs="Arial"/>
          <w:shd w:val="clear" w:color="auto" w:fill="FFFFFF"/>
        </w:rPr>
        <w:t xml:space="preserve">  </w:t>
      </w:r>
    </w:p>
    <w:p w14:paraId="66CF01A5" w14:textId="77777777" w:rsidR="009961A8" w:rsidRPr="00957A65" w:rsidRDefault="009961A8" w:rsidP="009961A8">
      <w:pPr>
        <w:spacing w:after="0"/>
        <w:jc w:val="both"/>
        <w:rPr>
          <w:rFonts w:ascii="Arial" w:hAnsi="Arial" w:cs="Arial"/>
          <w:b/>
          <w:i/>
        </w:rPr>
      </w:pPr>
    </w:p>
    <w:p w14:paraId="4F044806" w14:textId="77777777" w:rsidR="00957A65" w:rsidRDefault="00957A65" w:rsidP="009961A8">
      <w:pPr>
        <w:spacing w:after="0"/>
        <w:jc w:val="both"/>
        <w:rPr>
          <w:rFonts w:ascii="Arial" w:hAnsi="Arial" w:cs="Arial"/>
          <w:b/>
          <w:i/>
        </w:rPr>
      </w:pPr>
    </w:p>
    <w:p w14:paraId="2E7F046A" w14:textId="5F60E294" w:rsidR="009961A8" w:rsidRPr="004A2E62" w:rsidRDefault="004E5F83" w:rsidP="009961A8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Open until filled. </w:t>
      </w:r>
      <w:r w:rsidR="009961A8" w:rsidRPr="004A2E62">
        <w:rPr>
          <w:rFonts w:ascii="Arial" w:hAnsi="Arial" w:cs="Arial"/>
          <w:b/>
          <w:iCs/>
        </w:rPr>
        <w:t xml:space="preserve">Apply </w:t>
      </w:r>
      <w:r>
        <w:rPr>
          <w:rFonts w:ascii="Arial" w:hAnsi="Arial" w:cs="Arial"/>
          <w:b/>
          <w:iCs/>
        </w:rPr>
        <w:t xml:space="preserve">by email to </w:t>
      </w:r>
      <w:hyperlink r:id="rId11" w:history="1">
        <w:r w:rsidRPr="001843DA">
          <w:rPr>
            <w:rStyle w:val="Hyperlink"/>
            <w:rFonts w:ascii="Arial" w:hAnsi="Arial" w:cs="Arial"/>
            <w:b/>
            <w:iCs/>
          </w:rPr>
          <w:t>bill.landis@cityofgoldhill.com</w:t>
        </w:r>
      </w:hyperlink>
      <w:r>
        <w:rPr>
          <w:rFonts w:ascii="Arial" w:hAnsi="Arial" w:cs="Arial"/>
          <w:b/>
          <w:iCs/>
        </w:rPr>
        <w:t xml:space="preserve"> </w:t>
      </w:r>
      <w:r w:rsidR="00C71532" w:rsidRPr="004A2E62">
        <w:rPr>
          <w:rFonts w:ascii="Arial" w:hAnsi="Arial" w:cs="Arial"/>
          <w:b/>
          <w:iCs/>
        </w:rPr>
        <w:t>for</w:t>
      </w:r>
      <w:r w:rsidR="009961A8" w:rsidRPr="004A2E62">
        <w:rPr>
          <w:rFonts w:ascii="Arial" w:hAnsi="Arial" w:cs="Arial"/>
          <w:b/>
          <w:iCs/>
        </w:rPr>
        <w:t xml:space="preserve"> first consideration</w:t>
      </w:r>
      <w:r>
        <w:rPr>
          <w:rFonts w:ascii="Arial" w:hAnsi="Arial" w:cs="Arial"/>
          <w:b/>
          <w:iCs/>
        </w:rPr>
        <w:t>.</w:t>
      </w:r>
    </w:p>
    <w:p w14:paraId="59D91872" w14:textId="3A8D7F6A" w:rsidR="009961A8" w:rsidRPr="00957A65" w:rsidRDefault="009961A8" w:rsidP="00957A65">
      <w:pPr>
        <w:keepNext/>
        <w:keepLines/>
        <w:tabs>
          <w:tab w:val="left" w:pos="-1440"/>
          <w:tab w:val="left" w:pos="-720"/>
          <w:tab w:val="left" w:pos="1080"/>
        </w:tabs>
        <w:suppressAutoHyphens/>
        <w:spacing w:after="0" w:line="23" w:lineRule="atLeast"/>
        <w:jc w:val="both"/>
        <w:rPr>
          <w:rStyle w:val="Hyperlink"/>
          <w:rFonts w:ascii="Arial" w:hAnsi="Arial" w:cs="Arial"/>
          <w:b/>
        </w:rPr>
      </w:pPr>
    </w:p>
    <w:p w14:paraId="66D68136" w14:textId="2DA78BCC" w:rsidR="009961A8" w:rsidRPr="00957A65" w:rsidRDefault="009961A8" w:rsidP="003A2862">
      <w:pPr>
        <w:spacing w:after="0"/>
        <w:jc w:val="both"/>
        <w:rPr>
          <w:rFonts w:ascii="Arial" w:hAnsi="Arial" w:cs="Arial"/>
        </w:rPr>
      </w:pPr>
      <w:r w:rsidRPr="00957A65">
        <w:rPr>
          <w:rFonts w:ascii="Arial" w:hAnsi="Arial" w:cs="Arial"/>
          <w:i/>
        </w:rPr>
        <w:t>Contact</w:t>
      </w:r>
      <w:r w:rsidR="003A2862">
        <w:rPr>
          <w:rFonts w:ascii="Arial" w:hAnsi="Arial" w:cs="Arial"/>
          <w:i/>
        </w:rPr>
        <w:t xml:space="preserve"> </w:t>
      </w:r>
      <w:r w:rsidR="00D87CEB" w:rsidRPr="00957A65">
        <w:rPr>
          <w:rFonts w:ascii="Arial" w:hAnsi="Arial" w:cs="Arial"/>
          <w:i/>
        </w:rPr>
        <w:t xml:space="preserve">Interim City Manager, </w:t>
      </w:r>
      <w:r w:rsidR="004E5F83">
        <w:rPr>
          <w:rFonts w:ascii="Arial" w:hAnsi="Arial" w:cs="Arial"/>
          <w:i/>
        </w:rPr>
        <w:t xml:space="preserve">Bill </w:t>
      </w:r>
      <w:proofErr w:type="gramStart"/>
      <w:r w:rsidR="004E5F83">
        <w:rPr>
          <w:rFonts w:ascii="Arial" w:hAnsi="Arial" w:cs="Arial"/>
          <w:i/>
        </w:rPr>
        <w:t>Landis</w:t>
      </w:r>
      <w:proofErr w:type="gramEnd"/>
      <w:r w:rsidR="004206BC">
        <w:rPr>
          <w:rFonts w:ascii="Arial" w:hAnsi="Arial" w:cs="Arial"/>
          <w:i/>
        </w:rPr>
        <w:t xml:space="preserve"> for questions</w:t>
      </w:r>
      <w:r w:rsidR="005B5693">
        <w:rPr>
          <w:rFonts w:ascii="Arial" w:hAnsi="Arial" w:cs="Arial"/>
          <w:i/>
        </w:rPr>
        <w:t>.</w:t>
      </w:r>
      <w:r w:rsidRPr="00957A65">
        <w:rPr>
          <w:rFonts w:ascii="Arial" w:hAnsi="Arial" w:cs="Arial"/>
          <w:i/>
        </w:rPr>
        <w:t xml:space="preserve"> </w:t>
      </w:r>
      <w:r w:rsidR="003A2862">
        <w:rPr>
          <w:rFonts w:ascii="Arial" w:hAnsi="Arial" w:cs="Arial"/>
          <w:i/>
        </w:rPr>
        <w:t xml:space="preserve">He can be reached </w:t>
      </w:r>
      <w:r w:rsidRPr="00957A65">
        <w:rPr>
          <w:rFonts w:ascii="Arial" w:hAnsi="Arial" w:cs="Arial"/>
          <w:i/>
        </w:rPr>
        <w:t>at</w:t>
      </w:r>
      <w:r w:rsidR="005B5693">
        <w:rPr>
          <w:rFonts w:ascii="Arial" w:hAnsi="Arial" w:cs="Arial"/>
          <w:i/>
        </w:rPr>
        <w:t xml:space="preserve"> 541-855-1525</w:t>
      </w:r>
      <w:r w:rsidR="004E5F83">
        <w:rPr>
          <w:rFonts w:ascii="Arial" w:hAnsi="Arial" w:cs="Arial"/>
          <w:i/>
        </w:rPr>
        <w:t xml:space="preserve"> or </w:t>
      </w:r>
      <w:hyperlink r:id="rId12" w:history="1">
        <w:r w:rsidR="003A2862" w:rsidRPr="009E35CC">
          <w:rPr>
            <w:rStyle w:val="Hyperlink"/>
            <w:rFonts w:ascii="Arial" w:hAnsi="Arial" w:cs="Arial"/>
            <w:i/>
          </w:rPr>
          <w:t>bill.landis@cityofgoldhill.com</w:t>
        </w:r>
      </w:hyperlink>
      <w:r w:rsidR="004E5F83">
        <w:rPr>
          <w:rFonts w:ascii="Arial" w:hAnsi="Arial" w:cs="Arial"/>
          <w:i/>
        </w:rPr>
        <w:t xml:space="preserve"> </w:t>
      </w:r>
    </w:p>
    <w:sectPr w:rsidR="009961A8" w:rsidRPr="00957A65" w:rsidSect="00C56178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4E67" w14:textId="77777777" w:rsidR="002E0E96" w:rsidRDefault="002E0E96" w:rsidP="002E0E96">
      <w:pPr>
        <w:spacing w:after="0" w:line="240" w:lineRule="auto"/>
      </w:pPr>
      <w:r>
        <w:separator/>
      </w:r>
    </w:p>
  </w:endnote>
  <w:endnote w:type="continuationSeparator" w:id="0">
    <w:p w14:paraId="1D190904" w14:textId="77777777" w:rsidR="002E0E96" w:rsidRDefault="002E0E96" w:rsidP="002E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C175" w14:textId="77777777" w:rsidR="002E0E96" w:rsidRDefault="002E0E96" w:rsidP="002E0E96">
      <w:pPr>
        <w:spacing w:after="0" w:line="240" w:lineRule="auto"/>
      </w:pPr>
      <w:r>
        <w:separator/>
      </w:r>
    </w:p>
  </w:footnote>
  <w:footnote w:type="continuationSeparator" w:id="0">
    <w:p w14:paraId="09F9931B" w14:textId="77777777" w:rsidR="002E0E96" w:rsidRDefault="002E0E96" w:rsidP="002E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25F"/>
    <w:multiLevelType w:val="hybridMultilevel"/>
    <w:tmpl w:val="B08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739"/>
    <w:multiLevelType w:val="hybridMultilevel"/>
    <w:tmpl w:val="6C04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A1B"/>
    <w:multiLevelType w:val="hybridMultilevel"/>
    <w:tmpl w:val="724E7FFA"/>
    <w:lvl w:ilvl="0" w:tplc="53EC163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8DA"/>
    <w:multiLevelType w:val="hybridMultilevel"/>
    <w:tmpl w:val="A706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84F"/>
    <w:multiLevelType w:val="hybridMultilevel"/>
    <w:tmpl w:val="C6E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15AF"/>
    <w:multiLevelType w:val="hybridMultilevel"/>
    <w:tmpl w:val="FA6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5C5B"/>
    <w:multiLevelType w:val="hybridMultilevel"/>
    <w:tmpl w:val="0D12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62346">
    <w:abstractNumId w:val="4"/>
  </w:num>
  <w:num w:numId="2" w16cid:durableId="1234312053">
    <w:abstractNumId w:val="3"/>
  </w:num>
  <w:num w:numId="3" w16cid:durableId="495540154">
    <w:abstractNumId w:val="2"/>
  </w:num>
  <w:num w:numId="4" w16cid:durableId="952202124">
    <w:abstractNumId w:val="6"/>
  </w:num>
  <w:num w:numId="5" w16cid:durableId="1834877869">
    <w:abstractNumId w:val="5"/>
  </w:num>
  <w:num w:numId="6" w16cid:durableId="7028282">
    <w:abstractNumId w:val="0"/>
  </w:num>
  <w:num w:numId="7" w16cid:durableId="184189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3B"/>
    <w:rsid w:val="00020362"/>
    <w:rsid w:val="000B0364"/>
    <w:rsid w:val="000B2142"/>
    <w:rsid w:val="001044DD"/>
    <w:rsid w:val="001550B2"/>
    <w:rsid w:val="00171A09"/>
    <w:rsid w:val="00186636"/>
    <w:rsid w:val="001B7945"/>
    <w:rsid w:val="001C034C"/>
    <w:rsid w:val="001C6600"/>
    <w:rsid w:val="001F6271"/>
    <w:rsid w:val="001F635D"/>
    <w:rsid w:val="00213B46"/>
    <w:rsid w:val="002161B0"/>
    <w:rsid w:val="00286724"/>
    <w:rsid w:val="002A27E3"/>
    <w:rsid w:val="002E0E96"/>
    <w:rsid w:val="002E3727"/>
    <w:rsid w:val="00304C38"/>
    <w:rsid w:val="00323394"/>
    <w:rsid w:val="003349FA"/>
    <w:rsid w:val="003462A8"/>
    <w:rsid w:val="00352B2E"/>
    <w:rsid w:val="00370F54"/>
    <w:rsid w:val="003765DD"/>
    <w:rsid w:val="00387E17"/>
    <w:rsid w:val="003A2862"/>
    <w:rsid w:val="003A773B"/>
    <w:rsid w:val="003B4C92"/>
    <w:rsid w:val="003C68F4"/>
    <w:rsid w:val="003E0C77"/>
    <w:rsid w:val="003E4C47"/>
    <w:rsid w:val="00406325"/>
    <w:rsid w:val="00407B75"/>
    <w:rsid w:val="004206BC"/>
    <w:rsid w:val="00427E79"/>
    <w:rsid w:val="004A07FA"/>
    <w:rsid w:val="004A2E62"/>
    <w:rsid w:val="004C207E"/>
    <w:rsid w:val="004D7A9A"/>
    <w:rsid w:val="004E5F83"/>
    <w:rsid w:val="0053730C"/>
    <w:rsid w:val="00574690"/>
    <w:rsid w:val="00592DE7"/>
    <w:rsid w:val="005936A9"/>
    <w:rsid w:val="00597F6D"/>
    <w:rsid w:val="005B5693"/>
    <w:rsid w:val="006421CC"/>
    <w:rsid w:val="006A1362"/>
    <w:rsid w:val="006A2357"/>
    <w:rsid w:val="006B6848"/>
    <w:rsid w:val="006F6B2C"/>
    <w:rsid w:val="00731CDC"/>
    <w:rsid w:val="0075539C"/>
    <w:rsid w:val="007601A6"/>
    <w:rsid w:val="00784CBC"/>
    <w:rsid w:val="007A28C9"/>
    <w:rsid w:val="007B196C"/>
    <w:rsid w:val="007D0363"/>
    <w:rsid w:val="007E2F1E"/>
    <w:rsid w:val="00814D57"/>
    <w:rsid w:val="00895AA6"/>
    <w:rsid w:val="008B79F8"/>
    <w:rsid w:val="008C700B"/>
    <w:rsid w:val="008F6039"/>
    <w:rsid w:val="00936200"/>
    <w:rsid w:val="00957A65"/>
    <w:rsid w:val="009961A8"/>
    <w:rsid w:val="009A477E"/>
    <w:rsid w:val="009D702D"/>
    <w:rsid w:val="009E2EC9"/>
    <w:rsid w:val="009F575A"/>
    <w:rsid w:val="00A030E0"/>
    <w:rsid w:val="00A67813"/>
    <w:rsid w:val="00A77CC2"/>
    <w:rsid w:val="00AA1E6A"/>
    <w:rsid w:val="00AB3A08"/>
    <w:rsid w:val="00AB7B2F"/>
    <w:rsid w:val="00AC40FA"/>
    <w:rsid w:val="00AE07CA"/>
    <w:rsid w:val="00AE0EF6"/>
    <w:rsid w:val="00B0478A"/>
    <w:rsid w:val="00B42729"/>
    <w:rsid w:val="00B83619"/>
    <w:rsid w:val="00BD0C4A"/>
    <w:rsid w:val="00C37ABF"/>
    <w:rsid w:val="00C45D79"/>
    <w:rsid w:val="00C531BC"/>
    <w:rsid w:val="00C56178"/>
    <w:rsid w:val="00C71532"/>
    <w:rsid w:val="00C7305E"/>
    <w:rsid w:val="00CB14BF"/>
    <w:rsid w:val="00CD0133"/>
    <w:rsid w:val="00CD025F"/>
    <w:rsid w:val="00CD7AEB"/>
    <w:rsid w:val="00CF6254"/>
    <w:rsid w:val="00D17CBA"/>
    <w:rsid w:val="00D30F15"/>
    <w:rsid w:val="00D5026C"/>
    <w:rsid w:val="00D5073A"/>
    <w:rsid w:val="00D70F10"/>
    <w:rsid w:val="00D87CEB"/>
    <w:rsid w:val="00D90438"/>
    <w:rsid w:val="00DD34DD"/>
    <w:rsid w:val="00DF10B4"/>
    <w:rsid w:val="00DF57AF"/>
    <w:rsid w:val="00E3762B"/>
    <w:rsid w:val="00E4717C"/>
    <w:rsid w:val="00E56F71"/>
    <w:rsid w:val="00E64473"/>
    <w:rsid w:val="00E90DAF"/>
    <w:rsid w:val="00EC3F70"/>
    <w:rsid w:val="00EE088F"/>
    <w:rsid w:val="00F25319"/>
    <w:rsid w:val="00F32834"/>
    <w:rsid w:val="00F40E61"/>
    <w:rsid w:val="00F83029"/>
    <w:rsid w:val="00F9152A"/>
    <w:rsid w:val="00FB5842"/>
    <w:rsid w:val="00FB7623"/>
    <w:rsid w:val="00FE372D"/>
    <w:rsid w:val="00FF5CB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371F"/>
  <w15:chartTrackingRefBased/>
  <w15:docId w15:val="{BB79F05E-66EA-48C5-AAB4-5256C6C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961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0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96"/>
  </w:style>
  <w:style w:type="paragraph" w:styleId="Footer">
    <w:name w:val="footer"/>
    <w:basedOn w:val="Normal"/>
    <w:link w:val="FooterChar"/>
    <w:uiPriority w:val="99"/>
    <w:unhideWhenUsed/>
    <w:rsid w:val="002E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96"/>
  </w:style>
  <w:style w:type="character" w:styleId="FollowedHyperlink">
    <w:name w:val="FollowedHyperlink"/>
    <w:basedOn w:val="DefaultParagraphFont"/>
    <w:uiPriority w:val="99"/>
    <w:semiHidden/>
    <w:unhideWhenUsed/>
    <w:rsid w:val="003233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ll.landis@cityofgoldhi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l.landis@cityofgoldhil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931B068E964AB00D7F998093E148" ma:contentTypeVersion="10" ma:contentTypeDescription="Create a new document." ma:contentTypeScope="" ma:versionID="201509d64f824d0a13bd1c8012d7a8e6">
  <xsd:schema xmlns:xsd="http://www.w3.org/2001/XMLSchema" xmlns:xs="http://www.w3.org/2001/XMLSchema" xmlns:p="http://schemas.microsoft.com/office/2006/metadata/properties" xmlns:ns2="bc05ff56-7526-49d2-a564-9036fdabc792" targetNamespace="http://schemas.microsoft.com/office/2006/metadata/properties" ma:root="true" ma:fieldsID="3144197366ae0d75e1d10b873da17a3e" ns2:_="">
    <xsd:import namespace="bc05ff56-7526-49d2-a564-9036fdab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5ff56-7526-49d2-a564-9036fdab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720F0-7A30-48A4-B6EF-1F19D67C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5ff56-7526-49d2-a564-9036fdab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62AC-3716-4EB9-B8F6-3DFCB6FA028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05ff56-7526-49d2-a564-9036fdabc7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1919A3-8C49-46D1-95E9-D068C63E7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Jack</dc:creator>
  <cp:keywords/>
  <dc:description/>
  <cp:lastModifiedBy>Keri Lewis</cp:lastModifiedBy>
  <cp:revision>2</cp:revision>
  <cp:lastPrinted>2023-05-23T20:31:00Z</cp:lastPrinted>
  <dcterms:created xsi:type="dcterms:W3CDTF">2023-08-07T21:16:00Z</dcterms:created>
  <dcterms:modified xsi:type="dcterms:W3CDTF">2023-08-07T21:16:00Z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0x010100B98B931B068E964AB00D7F998093E148</vt:lpwstr>
  </property>
</Properties>
</file>