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1EB" w14:textId="1F595C40" w:rsidR="00FD15D0" w:rsidRPr="00C0002F" w:rsidRDefault="00FD15D0" w:rsidP="00C0002F">
      <w:pPr>
        <w:pStyle w:val="BodyText"/>
        <w:ind w:left="198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5CE4F3B" wp14:editId="4BAE968A">
            <wp:simplePos x="0" y="0"/>
            <wp:positionH relativeFrom="column">
              <wp:posOffset>4492625</wp:posOffset>
            </wp:positionH>
            <wp:positionV relativeFrom="paragraph">
              <wp:posOffset>3175</wp:posOffset>
            </wp:positionV>
            <wp:extent cx="1534795" cy="1522384"/>
            <wp:effectExtent l="0" t="0" r="8255" b="1905"/>
            <wp:wrapNone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ADB3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20B209FB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4C335298" w14:textId="77777777" w:rsidR="00C0002F" w:rsidRPr="002D1F2E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28"/>
          <w:szCs w:val="28"/>
        </w:rPr>
      </w:pPr>
    </w:p>
    <w:p w14:paraId="09DD236A" w14:textId="6935B37B" w:rsidR="00FD15D0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 w:rsidRPr="00C0002F">
        <w:rPr>
          <w:rFonts w:ascii="Arial Black"/>
          <w:sz w:val="44"/>
          <w:szCs w:val="44"/>
        </w:rPr>
        <w:t>CITY COUNCIL</w:t>
      </w:r>
    </w:p>
    <w:p w14:paraId="20DCDE0F" w14:textId="65CB12A5" w:rsidR="00016522" w:rsidRPr="002D1F2E" w:rsidRDefault="004559AD" w:rsidP="002D1F2E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>
        <w:rPr>
          <w:rFonts w:ascii="Arial Black"/>
          <w:sz w:val="44"/>
          <w:szCs w:val="44"/>
        </w:rPr>
        <w:t>Executive Session</w:t>
      </w:r>
      <w:r w:rsidR="002D1F2E">
        <w:rPr>
          <w:rFonts w:ascii="Arial Black"/>
          <w:sz w:val="44"/>
          <w:szCs w:val="44"/>
        </w:rPr>
        <w:t xml:space="preserve"> Agenda</w:t>
      </w:r>
    </w:p>
    <w:p w14:paraId="2B249C5E" w14:textId="6164661A" w:rsidR="00016522" w:rsidRPr="00C0002F" w:rsidRDefault="00CC0B7D" w:rsidP="00DC0BE1">
      <w:pPr>
        <w:ind w:left="450" w:right="705"/>
        <w:jc w:val="center"/>
        <w:rPr>
          <w:spacing w:val="-4"/>
          <w:sz w:val="24"/>
        </w:rPr>
      </w:pPr>
      <w:r>
        <w:rPr>
          <w:sz w:val="24"/>
        </w:rPr>
        <w:t>Tuesday,</w:t>
      </w:r>
      <w:r w:rsidR="00CB7784" w:rsidRPr="00C0002F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November </w:t>
      </w:r>
      <w:r w:rsidR="00272FA9">
        <w:rPr>
          <w:sz w:val="24"/>
        </w:rPr>
        <w:t>7</w:t>
      </w:r>
      <w:r w:rsidR="00CB7784" w:rsidRPr="00C0002F">
        <w:rPr>
          <w:sz w:val="24"/>
        </w:rPr>
        <w:t>,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2023</w:t>
      </w:r>
      <w:r w:rsidR="00BB5119" w:rsidRPr="00C0002F">
        <w:rPr>
          <w:sz w:val="24"/>
        </w:rPr>
        <w:t xml:space="preserve">, </w:t>
      </w:r>
      <w:r w:rsidR="009B5743">
        <w:rPr>
          <w:sz w:val="24"/>
        </w:rPr>
        <w:t>5</w:t>
      </w:r>
      <w:r w:rsidR="00CB7784" w:rsidRPr="00C0002F">
        <w:rPr>
          <w:sz w:val="24"/>
        </w:rPr>
        <w:t>:</w:t>
      </w:r>
      <w:r w:rsidR="004559AD">
        <w:rPr>
          <w:sz w:val="24"/>
        </w:rPr>
        <w:t>0</w:t>
      </w:r>
      <w:r w:rsidR="00CB7784" w:rsidRPr="00C0002F">
        <w:rPr>
          <w:sz w:val="24"/>
        </w:rPr>
        <w:t>0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PM</w:t>
      </w:r>
    </w:p>
    <w:p w14:paraId="64E01101" w14:textId="41E7585E" w:rsidR="00A01F51" w:rsidRDefault="004A70CD" w:rsidP="002D1F2E">
      <w:pPr>
        <w:ind w:left="450" w:right="705"/>
        <w:jc w:val="center"/>
        <w:rPr>
          <w:spacing w:val="-4"/>
          <w:sz w:val="24"/>
        </w:rPr>
      </w:pPr>
      <w:r w:rsidRPr="00C0002F">
        <w:rPr>
          <w:spacing w:val="-4"/>
          <w:sz w:val="24"/>
        </w:rPr>
        <w:t>City Hall, 420 Sixth Ave</w:t>
      </w:r>
    </w:p>
    <w:p w14:paraId="40C0EC2E" w14:textId="77777777" w:rsidR="0016038E" w:rsidRDefault="0016038E" w:rsidP="002D1F2E">
      <w:pPr>
        <w:ind w:left="450" w:right="705"/>
        <w:jc w:val="center"/>
        <w:rPr>
          <w:spacing w:val="-4"/>
          <w:sz w:val="24"/>
        </w:rPr>
      </w:pPr>
    </w:p>
    <w:p w14:paraId="3970C24F" w14:textId="77777777" w:rsidR="0016038E" w:rsidRDefault="0016038E" w:rsidP="002D1F2E">
      <w:pPr>
        <w:ind w:left="450" w:right="705"/>
        <w:jc w:val="center"/>
        <w:rPr>
          <w:spacing w:val="-4"/>
          <w:sz w:val="24"/>
        </w:rPr>
      </w:pPr>
    </w:p>
    <w:p w14:paraId="368F9A31" w14:textId="77777777" w:rsidR="00016522" w:rsidRDefault="00016522" w:rsidP="00DC0BE1">
      <w:pPr>
        <w:pStyle w:val="BodyText"/>
        <w:spacing w:before="8"/>
        <w:ind w:left="450"/>
        <w:rPr>
          <w:rFonts w:ascii="Arial Black"/>
        </w:rPr>
      </w:pPr>
    </w:p>
    <w:p w14:paraId="48D7530D" w14:textId="77777777" w:rsidR="004559AD" w:rsidRDefault="004559AD" w:rsidP="00DC0BE1">
      <w:pPr>
        <w:pStyle w:val="BodyText"/>
        <w:spacing w:before="8"/>
        <w:ind w:left="450"/>
        <w:rPr>
          <w:rFonts w:ascii="Arial Black"/>
        </w:rPr>
      </w:pPr>
    </w:p>
    <w:p w14:paraId="383E7A14" w14:textId="72F2B0A3" w:rsidR="004559AD" w:rsidRPr="004559AD" w:rsidRDefault="004559AD" w:rsidP="004559AD">
      <w:pPr>
        <w:pStyle w:val="BodyText"/>
        <w:spacing w:before="8"/>
        <w:rPr>
          <w:rFonts w:ascii="Arial Black"/>
          <w:sz w:val="20"/>
          <w:szCs w:val="20"/>
        </w:rPr>
      </w:pPr>
      <w:r w:rsidRPr="004559AD">
        <w:rPr>
          <w:rFonts w:ascii="Arial Black"/>
          <w:sz w:val="20"/>
          <w:szCs w:val="20"/>
        </w:rPr>
        <w:t>The Gold Hill City Council will hold an Executive Session at 5:00 PM to consider the employment of a public officer, employee, staff member</w:t>
      </w:r>
      <w:r w:rsidR="00D82EA4">
        <w:rPr>
          <w:rFonts w:ascii="Arial Black"/>
          <w:sz w:val="20"/>
          <w:szCs w:val="20"/>
        </w:rPr>
        <w:t>,</w:t>
      </w:r>
      <w:r w:rsidRPr="004559AD">
        <w:rPr>
          <w:rFonts w:ascii="Arial Black"/>
          <w:sz w:val="20"/>
          <w:szCs w:val="20"/>
        </w:rPr>
        <w:t xml:space="preserve"> or individual agent pursuant to ORS 192.660 (2)(a) and 192.660(7)(d), </w:t>
      </w:r>
    </w:p>
    <w:p w14:paraId="0B490B1A" w14:textId="77777777" w:rsidR="004559AD" w:rsidRPr="004559AD" w:rsidRDefault="004559AD" w:rsidP="004559AD">
      <w:pPr>
        <w:pStyle w:val="BodyText"/>
        <w:spacing w:before="8"/>
        <w:rPr>
          <w:rFonts w:ascii="Arial Black"/>
          <w:sz w:val="20"/>
          <w:szCs w:val="20"/>
        </w:rPr>
      </w:pPr>
    </w:p>
    <w:p w14:paraId="67E0AC24" w14:textId="63AE5FD9" w:rsidR="004559AD" w:rsidRPr="004559AD" w:rsidRDefault="004559AD" w:rsidP="004559AD">
      <w:pPr>
        <w:pStyle w:val="BodyText"/>
        <w:spacing w:before="8"/>
        <w:rPr>
          <w:rFonts w:ascii="Arial Black"/>
          <w:sz w:val="20"/>
          <w:szCs w:val="20"/>
        </w:rPr>
      </w:pPr>
      <w:r w:rsidRPr="004559AD">
        <w:rPr>
          <w:rFonts w:ascii="Arial Black"/>
          <w:sz w:val="20"/>
          <w:szCs w:val="20"/>
        </w:rPr>
        <w:t>Executive Sessions are closed to the public.</w:t>
      </w:r>
    </w:p>
    <w:p w14:paraId="69B76C27" w14:textId="77777777" w:rsidR="004559AD" w:rsidRDefault="004559AD" w:rsidP="004559AD">
      <w:pPr>
        <w:pStyle w:val="BodyText"/>
        <w:spacing w:before="8"/>
        <w:rPr>
          <w:rFonts w:ascii="Arial Black"/>
        </w:rPr>
      </w:pPr>
    </w:p>
    <w:p w14:paraId="3BAC7EBB" w14:textId="77777777" w:rsidR="004559AD" w:rsidRPr="00FD15D0" w:rsidRDefault="004559AD" w:rsidP="004559AD">
      <w:pPr>
        <w:pStyle w:val="BodyText"/>
        <w:spacing w:before="8"/>
        <w:rPr>
          <w:rFonts w:ascii="Arial Black"/>
        </w:rPr>
      </w:pPr>
    </w:p>
    <w:p w14:paraId="3E1B0DB0" w14:textId="63868F11" w:rsidR="00016522" w:rsidRDefault="00CB7784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Call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to</w:t>
      </w:r>
      <w:r w:rsidRPr="004A70CD">
        <w:rPr>
          <w:spacing w:val="-12"/>
          <w:sz w:val="24"/>
          <w:szCs w:val="24"/>
        </w:rPr>
        <w:t xml:space="preserve"> </w:t>
      </w:r>
      <w:r w:rsidRPr="004A70CD">
        <w:rPr>
          <w:sz w:val="24"/>
          <w:szCs w:val="24"/>
        </w:rPr>
        <w:t>Order</w:t>
      </w:r>
    </w:p>
    <w:p w14:paraId="342B48AA" w14:textId="77777777" w:rsidR="00C0002F" w:rsidRP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154193BE" w14:textId="13887612" w:rsidR="00C0002F" w:rsidRDefault="004559AD" w:rsidP="00C0002F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450"/>
        <w:contextualSpacing/>
        <w:rPr>
          <w:rFonts w:eastAsia="Times New Roman" w:cs="Times New Roman"/>
          <w:sz w:val="24"/>
          <w:szCs w:val="24"/>
        </w:rPr>
      </w:pPr>
      <w:r w:rsidRPr="004559AD">
        <w:rPr>
          <w:rFonts w:eastAsia="Times New Roman" w:cs="Times New Roman"/>
          <w:sz w:val="24"/>
          <w:szCs w:val="24"/>
        </w:rPr>
        <w:t xml:space="preserve">Employment of public officers and employee, staff member, or individual agent discussion – pursuant to ORS 192.600 (2)(a), 192.660(7)(d) </w:t>
      </w:r>
    </w:p>
    <w:p w14:paraId="05ADDE50" w14:textId="77777777" w:rsidR="004559AD" w:rsidRDefault="004559AD" w:rsidP="004559AD">
      <w:pPr>
        <w:pStyle w:val="ListParagraph"/>
        <w:widowControl/>
        <w:autoSpaceDE/>
        <w:autoSpaceDN/>
        <w:spacing w:before="0"/>
        <w:ind w:left="450" w:firstLine="0"/>
        <w:contextualSpacing/>
        <w:rPr>
          <w:rFonts w:eastAsia="Times New Roman" w:cs="Times New Roman"/>
          <w:sz w:val="24"/>
          <w:szCs w:val="24"/>
        </w:rPr>
      </w:pPr>
    </w:p>
    <w:p w14:paraId="78F8BE39" w14:textId="058EE1F4" w:rsidR="004559AD" w:rsidRPr="004559AD" w:rsidRDefault="004559AD" w:rsidP="00C0002F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45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Adjournment of Executive Session</w:t>
      </w:r>
    </w:p>
    <w:p w14:paraId="4EA7A0EB" w14:textId="772F18C3" w:rsidR="00016522" w:rsidRDefault="004559AD" w:rsidP="004559AD">
      <w:pPr>
        <w:contextualSpacing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t xml:space="preserve"> </w:t>
      </w:r>
    </w:p>
    <w:sectPr w:rsidR="00016522" w:rsidSect="00FD15D0">
      <w:footerReference w:type="default" r:id="rId11"/>
      <w:type w:val="continuous"/>
      <w:pgSz w:w="12240" w:h="15840"/>
      <w:pgMar w:top="640" w:right="1400" w:bottom="1260" w:left="134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F86" w14:textId="77777777" w:rsidR="00066579" w:rsidRDefault="00066579" w:rsidP="00FD15D0">
      <w:r>
        <w:separator/>
      </w:r>
    </w:p>
  </w:endnote>
  <w:endnote w:type="continuationSeparator" w:id="0">
    <w:p w14:paraId="73B55083" w14:textId="77777777" w:rsidR="00066579" w:rsidRDefault="00066579" w:rsidP="00F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014" w14:textId="77777777" w:rsidR="00FD15D0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>
      <w:rPr>
        <w:rFonts w:eastAsia="Times New Roman" w:cstheme="minorHAns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7CA32" wp14:editId="4974C3E5">
              <wp:simplePos x="0" y="0"/>
              <wp:positionH relativeFrom="column">
                <wp:posOffset>180975</wp:posOffset>
              </wp:positionH>
              <wp:positionV relativeFrom="paragraph">
                <wp:posOffset>109855</wp:posOffset>
              </wp:positionV>
              <wp:extent cx="59055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BBD155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8.65pt" to="47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7C3UjeAAAACAEAAA8AAABkcnMvZG93bnJldi54bWxMj8FOwzAQRO9I/IO1SFxQ61BICSFOBUhV&#10;DwUhGj7AjZckIl5HsZOmfD1bcYDjvhnNzmSrybZixN43jhRczyMQSKUzDVUKPor1LAHhgyajW0eo&#10;4IgeVvn5WaZT4w70juMuVIJDyKdaQR1Cl0rpyxqt9nPXIbH26XqrA599JU2vDxxuW7mIoqW0uiH+&#10;UOsOn2ssv3aDVbBZP+E2Pg7VrYk3xdVYvLx+vyVKXV5Mjw8gAk7hzwyn+lwdcu60dwMZL1oFiyRm&#10;J/O7GxCs38cnsP8FMs/k/wH5DwAAAP//AwBQSwECLQAUAAYACAAAACEAtoM4kv4AAADhAQAAEwAA&#10;AAAAAAAAAAAAAAAAAAAAW0NvbnRlbnRfVHlwZXNdLnhtbFBLAQItABQABgAIAAAAIQA4/SH/1gAA&#10;AJQBAAALAAAAAAAAAAAAAAAAAC8BAABfcmVscy8ucmVsc1BLAQItABQABgAIAAAAIQAu8qzDmwEA&#10;AJQDAAAOAAAAAAAAAAAAAAAAAC4CAABkcnMvZTJvRG9jLnhtbFBLAQItABQABgAIAAAAIQCuwt1I&#10;3gAAAAgBAAAPAAAAAAAAAAAAAAAAAPUDAABkcnMvZG93bnJldi54bWxQSwUGAAAAAAQABADzAAAA&#10;AAUAAAAA&#10;" strokecolor="#4579b8 [3044]"/>
          </w:pict>
        </mc:Fallback>
      </mc:AlternateContent>
    </w:r>
  </w:p>
  <w:p w14:paraId="5601AAB8" w14:textId="77777777" w:rsidR="00FD15D0" w:rsidRPr="00674547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 w:rsidRPr="00674547">
      <w:rPr>
        <w:rFonts w:eastAsia="Times New Roman" w:cstheme="minorHAnsi"/>
        <w:color w:val="000000"/>
        <w:sz w:val="18"/>
        <w:szCs w:val="18"/>
      </w:rPr>
      <w:t>420 6</w:t>
    </w:r>
    <w:r w:rsidRPr="00674547">
      <w:rPr>
        <w:rFonts w:eastAsia="Times New Roman" w:cstheme="minorHAnsi"/>
        <w:color w:val="000000"/>
        <w:sz w:val="18"/>
        <w:szCs w:val="18"/>
        <w:vertAlign w:val="superscript"/>
      </w:rPr>
      <w:t>th</w:t>
    </w:r>
    <w:r w:rsidRPr="00674547">
      <w:rPr>
        <w:rFonts w:eastAsia="Times New Roman" w:cstheme="minorHAnsi"/>
        <w:color w:val="000000"/>
        <w:sz w:val="18"/>
        <w:szCs w:val="18"/>
      </w:rPr>
      <w:t xml:space="preserve"> Avenue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>
      <w:rPr>
        <w:rFonts w:eastAsia="Times New Roman" w:cstheme="minorHAnsi"/>
        <w:color w:val="0000FF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Gold Hill OR  97525</w:t>
    </w:r>
    <w:r>
      <w:rPr>
        <w:rFonts w:eastAsia="Times New Roman" w:cstheme="minorHAnsi"/>
        <w:color w:val="000000"/>
        <w:sz w:val="18"/>
        <w:szCs w:val="18"/>
      </w:rPr>
      <w:t xml:space="preserve"> 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proofErr w:type="gramStart"/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(</w:t>
    </w:r>
    <w:proofErr w:type="gramEnd"/>
    <w:r w:rsidRPr="00674547">
      <w:rPr>
        <w:rFonts w:eastAsia="Times New Roman" w:cstheme="minorHAnsi"/>
        <w:color w:val="000000"/>
        <w:sz w:val="18"/>
        <w:szCs w:val="18"/>
      </w:rPr>
      <w:t xml:space="preserve">541) 855-1525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FAX:  (541) 855-4501</w:t>
    </w:r>
  </w:p>
  <w:p w14:paraId="18FF2B50" w14:textId="502AAAD3" w:rsidR="00FD15D0" w:rsidRPr="00674547" w:rsidRDefault="00FD15D0" w:rsidP="00FD15D0">
    <w:pPr>
      <w:spacing w:line="260" w:lineRule="exact"/>
      <w:jc w:val="center"/>
      <w:rPr>
        <w:rFonts w:eastAsia="Times New Roman" w:cstheme="minorHAnsi"/>
        <w:sz w:val="18"/>
        <w:szCs w:val="18"/>
      </w:rPr>
    </w:pPr>
    <w:r w:rsidRPr="00674547">
      <w:rPr>
        <w:rFonts w:eastAsia="Times New Roman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8BF8F7" wp14:editId="57DAEE3A">
              <wp:simplePos x="0" y="0"/>
              <wp:positionH relativeFrom="page">
                <wp:posOffset>2719705</wp:posOffset>
              </wp:positionH>
              <wp:positionV relativeFrom="page">
                <wp:posOffset>11430000</wp:posOffset>
              </wp:positionV>
              <wp:extent cx="2476500" cy="895350"/>
              <wp:effectExtent l="43180" t="38100" r="40640" b="3810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9535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6EC407" w14:textId="77777777" w:rsidR="00FD15D0" w:rsidRDefault="00FD15D0" w:rsidP="00FD15D0"/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8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4.15pt;margin-top:900pt;width:195pt;height:70.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2YJAIAABgEAAAOAAAAZHJzL2Uyb0RvYy54bWysU8tu2zAQvBfoPxC815LfiWA5SJ2mKJA+&#10;gKQfQFOURYTiskvakvv1XVKO47a3ojoQXC05uzszXN30rWEHhV6DLfl4lHOmrIRK213Jvz/dv7vi&#10;zAdhK2HAqpIflec367dvVp0r1AQaMJVCRiDWF50reROCK7LMy0a1wo/AKUvJGrAVgULcZRWKjtBb&#10;k03yfJF1gJVDkMp7+ns3JPk64de1kuFrXXsVmCk59RbSimndxjVbr0SxQ+EaLU9tiH/oohXaUtEz&#10;1J0Igu1R/wXVaongoQ4jCW0Gda2lSjPQNOP8j2keG+FUmoXI8e5Mk/9/sPLL4dF9Qxb699CTgGkI&#10;7x5APntmYdMIu1O3iNA1SlRUeBwpyzrni9PVSLUvfATZdp+hIpHFPkAC6mtsIys0JyN0EuB4Jl31&#10;gUn6OZktF/OcUpJyV9fz6Typkoni5bZDHz4qaFnclBxJ1IQuDg8+xG5E8XIkFrNwr41JwhrLupIv&#10;F+QUwm9dVfJAQj8/NSe5PBhdxePxosfddmOQHQSZZTGZzCbTNCxlLo+1OpBljW6p3Tx+g4kiPx9s&#10;leoGoc2wp96MPREWORrYCv22p4ORuC1UR6IOYbAmPSXaNIA/OevIliX3P/YCFWfmk430T5fjRTRy&#10;iq7HsxkF+Ftqe5kSVhJYyWVAzoZgEwb/7x3qXUPVBtEt3JJstU6MvnZ26p3sl4g+PZXo78s4nXp9&#10;0OtfAAAA//8DAFBLAwQUAAYACAAAACEARqN39N0AAAANAQAADwAAAGRycy9kb3ducmV2LnhtbEyP&#10;sU7EMBBEeyT+wVokOs7OcQchxDkhJFoEgYLSsU0SsNeR7eTC37NXQbkzT7Mz9WH1ji02pjGghGIj&#10;gFnUwYzYS3h/e7oqgaWs0CgX0Er4sQkOzflZrSoTjvhqlzb3jEIwVUrCkPNUcZ70YL1KmzBZJO8z&#10;RK8ynbHnJqojhXvHt0LccK9GpA+DmuzjYPV3O3sJ+NU5/7J0+32h24/bWUfln6OUlxfrwz2wbNf8&#10;B8OpPlWHhjp1YUaTmJOw25bXhJJRCkGrCCmLk9SRdLcrBPCm5v9XNL8AAAD//wMAUEsBAi0AFAAG&#10;AAgAAAAhALaDOJL+AAAA4QEAABMAAAAAAAAAAAAAAAAAAAAAAFtDb250ZW50X1R5cGVzXS54bWxQ&#10;SwECLQAUAAYACAAAACEAOP0h/9YAAACUAQAACwAAAAAAAAAAAAAAAAAvAQAAX3JlbHMvLnJlbHNQ&#10;SwECLQAUAAYACAAAACEAHYNNmCQCAAAYBAAADgAAAAAAAAAAAAAAAAAuAgAAZHJzL2Uyb0RvYy54&#10;bWxQSwECLQAUAAYACAAAACEARqN39N0AAAANAQAADwAAAAAAAAAAAAAAAAB+BAAAZHJzL2Rvd25y&#10;ZXYueG1sUEsFBgAAAAAEAAQA8wAAAIgFAAAAAA==&#10;" o:allowincell="f" filled="f" strokecolor="#622423" strokeweight="6pt">
              <v:stroke linestyle="thickThin"/>
              <v:textbox inset="10.8pt,7.2pt,10.8pt,7.2pt">
                <w:txbxContent>
                  <w:p w14:paraId="406EC407" w14:textId="77777777" w:rsidR="00FD15D0" w:rsidRDefault="00FD15D0" w:rsidP="00FD15D0"/>
                </w:txbxContent>
              </v:textbox>
              <w10:wrap type="square" anchorx="page" anchory="page"/>
            </v:shape>
          </w:pict>
        </mc:Fallback>
      </mc:AlternateConten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  <w:u w:val="single"/>
      </w:rPr>
      <w:t>info@cityofgoldhill.com</w:t>
    </w:r>
    <w:r w:rsidRPr="00674547">
      <w:rPr>
        <w:rFonts w:eastAsia="Times New Roman" w:cstheme="minorHAnsi"/>
        <w:sz w:val="18"/>
        <w:szCs w:val="18"/>
      </w:rPr>
      <w:t xml:space="preserve">  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sz w:val="18"/>
        <w:szCs w:val="18"/>
      </w:rPr>
      <w:t xml:space="preserve">  cityofgoldhill.com </w:t>
    </w:r>
  </w:p>
  <w:p w14:paraId="102D6712" w14:textId="77777777" w:rsidR="00FD15D0" w:rsidRDefault="00FD15D0" w:rsidP="00FD15D0">
    <w:pPr>
      <w:pStyle w:val="Footer"/>
    </w:pPr>
  </w:p>
  <w:p w14:paraId="4391F18F" w14:textId="77777777" w:rsidR="00FD15D0" w:rsidRDefault="00F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3C8" w14:textId="77777777" w:rsidR="00066579" w:rsidRDefault="00066579" w:rsidP="00FD15D0">
      <w:r>
        <w:separator/>
      </w:r>
    </w:p>
  </w:footnote>
  <w:footnote w:type="continuationSeparator" w:id="0">
    <w:p w14:paraId="402B5E4F" w14:textId="77777777" w:rsidR="00066579" w:rsidRDefault="00066579" w:rsidP="00FD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9F8"/>
    <w:multiLevelType w:val="hybridMultilevel"/>
    <w:tmpl w:val="F560096E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89"/>
    <w:multiLevelType w:val="hybridMultilevel"/>
    <w:tmpl w:val="2EC0DA8C"/>
    <w:lvl w:ilvl="0" w:tplc="C7AEF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18A6"/>
    <w:multiLevelType w:val="multilevel"/>
    <w:tmpl w:val="AB36B522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0E7029"/>
    <w:multiLevelType w:val="multilevel"/>
    <w:tmpl w:val="9C063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F46525"/>
    <w:multiLevelType w:val="hybridMultilevel"/>
    <w:tmpl w:val="7B587A84"/>
    <w:lvl w:ilvl="0" w:tplc="B7DE53FA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B792060"/>
    <w:multiLevelType w:val="hybridMultilevel"/>
    <w:tmpl w:val="62D04D2A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70">
    <w:abstractNumId w:val="2"/>
  </w:num>
  <w:num w:numId="2" w16cid:durableId="973680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436">
    <w:abstractNumId w:val="5"/>
  </w:num>
  <w:num w:numId="4" w16cid:durableId="546917362">
    <w:abstractNumId w:val="3"/>
  </w:num>
  <w:num w:numId="5" w16cid:durableId="1372608657">
    <w:abstractNumId w:val="1"/>
  </w:num>
  <w:num w:numId="6" w16cid:durableId="2051369652">
    <w:abstractNumId w:val="0"/>
  </w:num>
  <w:num w:numId="7" w16cid:durableId="1116100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66579"/>
    <w:rsid w:val="000717E3"/>
    <w:rsid w:val="000A6BC7"/>
    <w:rsid w:val="001426EB"/>
    <w:rsid w:val="0016038E"/>
    <w:rsid w:val="001652BB"/>
    <w:rsid w:val="001730EB"/>
    <w:rsid w:val="00181389"/>
    <w:rsid w:val="002234BF"/>
    <w:rsid w:val="00272FA9"/>
    <w:rsid w:val="00284F00"/>
    <w:rsid w:val="00297D33"/>
    <w:rsid w:val="002D1F2E"/>
    <w:rsid w:val="003B4093"/>
    <w:rsid w:val="003D359F"/>
    <w:rsid w:val="004559AD"/>
    <w:rsid w:val="004A70CD"/>
    <w:rsid w:val="004E30DD"/>
    <w:rsid w:val="004F3D09"/>
    <w:rsid w:val="004F6350"/>
    <w:rsid w:val="005D77EC"/>
    <w:rsid w:val="005E6B06"/>
    <w:rsid w:val="006C7284"/>
    <w:rsid w:val="00720D16"/>
    <w:rsid w:val="007B3850"/>
    <w:rsid w:val="007C732E"/>
    <w:rsid w:val="00870438"/>
    <w:rsid w:val="008821BD"/>
    <w:rsid w:val="0093234D"/>
    <w:rsid w:val="009B5743"/>
    <w:rsid w:val="009F1B03"/>
    <w:rsid w:val="00A01F51"/>
    <w:rsid w:val="00A03C92"/>
    <w:rsid w:val="00A10CB8"/>
    <w:rsid w:val="00AA32A7"/>
    <w:rsid w:val="00AD4A36"/>
    <w:rsid w:val="00B95060"/>
    <w:rsid w:val="00BB5119"/>
    <w:rsid w:val="00C0002F"/>
    <w:rsid w:val="00C20AAE"/>
    <w:rsid w:val="00C52CBD"/>
    <w:rsid w:val="00CA4F72"/>
    <w:rsid w:val="00CB7784"/>
    <w:rsid w:val="00CC0B7D"/>
    <w:rsid w:val="00D82EA4"/>
    <w:rsid w:val="00DC0BE1"/>
    <w:rsid w:val="00DC4555"/>
    <w:rsid w:val="00F61122"/>
    <w:rsid w:val="00F95ECF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53EC"/>
  <w15:docId w15:val="{B93DB444-C934-9E4F-B1FB-A107C71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4A70CD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Props1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CityManager</dc:creator>
  <cp:lastModifiedBy>Keri Lewis</cp:lastModifiedBy>
  <cp:revision>2</cp:revision>
  <cp:lastPrinted>2023-06-14T15:08:00Z</cp:lastPrinted>
  <dcterms:created xsi:type="dcterms:W3CDTF">2023-11-02T21:45:00Z</dcterms:created>
  <dcterms:modified xsi:type="dcterms:W3CDTF">2023-11-02T21:45:00Z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  <property fmtid="{D5CDD505-2E9C-101B-9397-08002B2CF9AE}" pid="7" name="GrammarlyDocumentId">
    <vt:lpwstr>421c3d50d719dc450ac40f5635849d4a4ba96451fc814bc8feed3942916041d5</vt:lpwstr>
  </property>
</Properties>
</file>